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89" w:rsidRDefault="00EC1689" w:rsidP="00EC1689">
      <w:pPr>
        <w:shd w:val="clear" w:color="auto" w:fill="FFFFFF"/>
        <w:spacing w:after="0" w:line="240" w:lineRule="auto"/>
        <w:ind w:firstLine="709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№12-Д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ab/>
        <w:t xml:space="preserve">    от 16.02.2018 г.</w:t>
      </w:r>
    </w:p>
    <w:p w:rsidR="00EC1689" w:rsidRPr="00EC1689" w:rsidRDefault="00EC1689" w:rsidP="00EC168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:rsidR="00E91421" w:rsidRPr="00EC1689" w:rsidRDefault="00493D01" w:rsidP="00EC168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Об утверждении Порядка проведения</w:t>
      </w:r>
      <w:r w:rsidR="00E91421"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 </w:t>
      </w:r>
      <w:proofErr w:type="gramStart"/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общественных</w:t>
      </w:r>
      <w:proofErr w:type="gramEnd"/>
    </w:p>
    <w:p w:rsidR="00E91421" w:rsidRPr="00EC1689" w:rsidRDefault="00493D01" w:rsidP="00EC168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обсуждений </w:t>
      </w:r>
      <w:r w:rsidR="00E745A0"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документов</w:t>
      </w:r>
      <w:r w:rsidR="00E91421"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 </w:t>
      </w:r>
      <w:r w:rsidR="00E745A0"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стратегического планирования</w:t>
      </w:r>
      <w:r w:rsidR="00E91421"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 </w:t>
      </w:r>
    </w:p>
    <w:p w:rsidR="00493D01" w:rsidRPr="00EC1689" w:rsidRDefault="00E91421" w:rsidP="00EC168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муниципального образования – Моздокский район</w:t>
      </w:r>
    </w:p>
    <w:p w:rsidR="00493D01" w:rsidRPr="00EC1689" w:rsidRDefault="00493D01" w:rsidP="00EC168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745A0" w:rsidRPr="00EC1689" w:rsidRDefault="00493D01" w:rsidP="00EC168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 соответствии с </w:t>
      </w:r>
      <w:r w:rsidR="00E745A0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Федеральным з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аконом от 28.06.2014</w:t>
      </w:r>
      <w:r w:rsid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E745A0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г.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№172-ФЗ «О стратегическом планировании в Российской Федерации»,</w:t>
      </w:r>
      <w:r w:rsidR="00E745A0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D30D6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рассмотрев пре</w:t>
      </w:r>
      <w:r w:rsidR="00D30D6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д</w:t>
      </w:r>
      <w:r w:rsidR="00D30D6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ставление прокурора Моздокского района об устранении выявленных н</w:t>
      </w:r>
      <w:r w:rsidR="00D30D6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D30D6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рушений закона от 10.01.2018</w:t>
      </w:r>
      <w:r w:rsid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D30D6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г. №30-2018/1,</w:t>
      </w:r>
    </w:p>
    <w:p w:rsidR="00493D01" w:rsidRPr="00EC1689" w:rsidRDefault="00EC1689" w:rsidP="00EC168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spellStart"/>
      <w:proofErr w:type="gramStart"/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п</w:t>
      </w:r>
      <w:proofErr w:type="spellEnd"/>
      <w:proofErr w:type="gramEnd"/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т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proofErr w:type="spellStart"/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н</w:t>
      </w:r>
      <w:proofErr w:type="spellEnd"/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л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ю</w:t>
      </w:r>
      <w:r w:rsidR="00493D01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:rsidR="00493D01" w:rsidRPr="00EC1689" w:rsidRDefault="00493D01" w:rsidP="00EC168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1. Утвердить Порядок проведения общественных обсуждений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док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ментов стратегического планирования </w:t>
      </w:r>
      <w:r w:rsidR="00E91421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муниципального образования – Мо</w:t>
      </w:r>
      <w:r w:rsidR="00E91421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з</w:t>
      </w:r>
      <w:r w:rsidR="00E91421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докский район 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согласно приложению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 настоящему постановлению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493D01" w:rsidRPr="00EC1689" w:rsidRDefault="00493D01" w:rsidP="00EC168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 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Управлению делами Администрации местного самоуправления Моздокского района (</w:t>
      </w:r>
      <w:proofErr w:type="spellStart"/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Мозлоева</w:t>
      </w:r>
      <w:proofErr w:type="spellEnd"/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Р.</w:t>
      </w:r>
      <w:r w:rsidR="00EC168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В.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) опубликовать настоящее постановл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ние в средствах массовой информации и разместить на официальном са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й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те Администрации местного самоуправления в информационно-телекоммуникационной сети Интернет.</w:t>
      </w:r>
    </w:p>
    <w:p w:rsidR="00493D01" w:rsidRPr="00EC1689" w:rsidRDefault="00493D01" w:rsidP="00EC168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3. </w:t>
      </w:r>
      <w:proofErr w:type="gramStart"/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Контроль за</w:t>
      </w:r>
      <w:proofErr w:type="gramEnd"/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исполнением насто</w:t>
      </w:r>
      <w:r w:rsidR="00730659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ящего постановления оставляю за собой</w:t>
      </w:r>
      <w:r w:rsidR="006B1126"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6B1126" w:rsidRPr="00EC1689" w:rsidRDefault="006B1126" w:rsidP="00EC1689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6B1126" w:rsidRPr="00EC1689" w:rsidRDefault="006B1126" w:rsidP="00EC1689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6B1126" w:rsidRDefault="006B1126" w:rsidP="00EC1689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Pr="00EC1689" w:rsidRDefault="00EC1689" w:rsidP="00EC1689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493D01" w:rsidRPr="00EC1689" w:rsidRDefault="006B1126" w:rsidP="00EC168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Глава Администрации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  <w:r w:rsidR="00EC168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  </w:t>
      </w:r>
      <w:r w:rsidRPr="00EC1689">
        <w:rPr>
          <w:rFonts w:ascii="Bookman Old Style" w:eastAsia="Times New Roman" w:hAnsi="Bookman Old Style" w:cs="Arial"/>
          <w:sz w:val="24"/>
          <w:szCs w:val="24"/>
          <w:lang w:eastAsia="ru-RU"/>
        </w:rPr>
        <w:t>О. Яровой</w:t>
      </w:r>
    </w:p>
    <w:p w:rsidR="006B1126" w:rsidRPr="00EC1689" w:rsidRDefault="006B1126" w:rsidP="00EC1689">
      <w:pPr>
        <w:shd w:val="clear" w:color="auto" w:fill="FFFFFF"/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88251D" w:rsidRPr="00EC1689" w:rsidRDefault="0088251D" w:rsidP="00EC1689">
      <w:pPr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88251D" w:rsidRDefault="0088251D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P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C1689" w:rsidRDefault="00EC1689" w:rsidP="00EC1689">
      <w:pPr>
        <w:spacing w:after="0" w:line="240" w:lineRule="auto"/>
        <w:rPr>
          <w:rFonts w:ascii="Bookman Old Style" w:eastAsia="Times New Roman" w:hAnsi="Bookman Old Style" w:cs="Arial"/>
          <w:sz w:val="18"/>
          <w:szCs w:val="24"/>
          <w:lang w:eastAsia="ru-RU"/>
        </w:rPr>
        <w:sectPr w:rsidR="00EC1689" w:rsidSect="00EC1689">
          <w:footerReference w:type="default" r:id="rId7"/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>
        <w:rPr>
          <w:rFonts w:ascii="Bookman Old Style" w:eastAsia="Times New Roman" w:hAnsi="Bookman Old Style" w:cs="Arial"/>
          <w:sz w:val="18"/>
          <w:szCs w:val="24"/>
          <w:lang w:eastAsia="ru-RU"/>
        </w:rPr>
        <w:t>Исп. О. Белугина, тел. 3-10-71</w:t>
      </w:r>
    </w:p>
    <w:p w:rsidR="00B90DF6" w:rsidRPr="00EC1689" w:rsidRDefault="00B90DF6" w:rsidP="00EC1689">
      <w:pPr>
        <w:shd w:val="clear" w:color="auto" w:fill="FFFFFF"/>
        <w:spacing w:after="0" w:line="240" w:lineRule="auto"/>
        <w:ind w:left="5103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lastRenderedPageBreak/>
        <w:t>Приложение</w:t>
      </w:r>
    </w:p>
    <w:p w:rsidR="00B90DF6" w:rsidRPr="00EC1689" w:rsidRDefault="00B90DF6" w:rsidP="00EC1689">
      <w:pPr>
        <w:shd w:val="clear" w:color="auto" w:fill="FFFFFF"/>
        <w:spacing w:after="0" w:line="240" w:lineRule="auto"/>
        <w:ind w:left="5103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к постановлению</w:t>
      </w:r>
    </w:p>
    <w:p w:rsidR="00E91421" w:rsidRPr="00EC1689" w:rsidRDefault="00B90DF6" w:rsidP="00EC1689">
      <w:pPr>
        <w:shd w:val="clear" w:color="auto" w:fill="FFFFFF"/>
        <w:spacing w:after="0" w:line="240" w:lineRule="auto"/>
        <w:ind w:left="5103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Главы Администрации</w:t>
      </w:r>
    </w:p>
    <w:p w:rsidR="00E91421" w:rsidRPr="00EC1689" w:rsidRDefault="00B90DF6" w:rsidP="00EC1689">
      <w:pPr>
        <w:shd w:val="clear" w:color="auto" w:fill="FFFFFF"/>
        <w:spacing w:after="0" w:line="240" w:lineRule="auto"/>
        <w:ind w:left="5103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местного самоуправления</w:t>
      </w:r>
    </w:p>
    <w:p w:rsidR="00B90DF6" w:rsidRPr="00EC1689" w:rsidRDefault="00B90DF6" w:rsidP="00EC1689">
      <w:pPr>
        <w:shd w:val="clear" w:color="auto" w:fill="FFFFFF"/>
        <w:spacing w:after="0" w:line="240" w:lineRule="auto"/>
        <w:ind w:left="5103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Моздокского района</w:t>
      </w:r>
    </w:p>
    <w:p w:rsidR="00B90DF6" w:rsidRPr="00EC1689" w:rsidRDefault="00EC1689" w:rsidP="00EC1689">
      <w:pPr>
        <w:shd w:val="clear" w:color="auto" w:fill="FFFFFF"/>
        <w:spacing w:after="0" w:line="240" w:lineRule="auto"/>
        <w:ind w:left="5103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№12-Д от 16.02.2018 г.</w:t>
      </w:r>
    </w:p>
    <w:p w:rsidR="00B90DF6" w:rsidRPr="00EC1689" w:rsidRDefault="00B90DF6" w:rsidP="00EC1689">
      <w:pPr>
        <w:shd w:val="clear" w:color="auto" w:fill="FFFFFF"/>
        <w:spacing w:after="0" w:line="240" w:lineRule="auto"/>
        <w:ind w:left="5103" w:firstLine="567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</w:p>
    <w:p w:rsidR="00B90DF6" w:rsidRPr="00EC1689" w:rsidRDefault="00B90DF6" w:rsidP="00EC1689">
      <w:pPr>
        <w:shd w:val="clear" w:color="auto" w:fill="FFFFFF"/>
        <w:spacing w:after="0" w:line="240" w:lineRule="auto"/>
        <w:ind w:left="5103" w:firstLine="567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</w:p>
    <w:p w:rsidR="00B90DF6" w:rsidRPr="00EC1689" w:rsidRDefault="00B90DF6" w:rsidP="00EC1689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91421" w:rsidRPr="00EC1689" w:rsidRDefault="00E91421" w:rsidP="00EC168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Порядок</w:t>
      </w:r>
    </w:p>
    <w:p w:rsidR="00B90DF6" w:rsidRPr="00EC1689" w:rsidRDefault="00B90DF6" w:rsidP="00EC168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C1689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проведения общественных обсуждений документов стратегического планирования</w:t>
      </w:r>
      <w:r w:rsidR="00E91421" w:rsidRPr="00EC1689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муниципального образования – Моздокский район</w:t>
      </w:r>
    </w:p>
    <w:p w:rsidR="00B90DF6" w:rsidRPr="00EC1689" w:rsidRDefault="00B90DF6" w:rsidP="00EC168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1. Общие положения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1.1. Настоящий Порядок разработан в соответствии с Федеральным </w:t>
      </w:r>
      <w:hyperlink r:id="rId8" w:history="1">
        <w:r w:rsidRPr="00EC1689">
          <w:rPr>
            <w:rFonts w:ascii="Bookman Old Style" w:hAnsi="Bookman Old Style" w:cs="Bookman Old Style"/>
            <w:sz w:val="24"/>
            <w:szCs w:val="24"/>
          </w:rPr>
          <w:t>законом</w:t>
        </w:r>
      </w:hyperlink>
      <w:r w:rsidR="00EC1689">
        <w:rPr>
          <w:rFonts w:ascii="Bookman Old Style" w:hAnsi="Bookman Old Style" w:cs="Bookman Old Style"/>
          <w:sz w:val="24"/>
          <w:szCs w:val="24"/>
        </w:rPr>
        <w:t xml:space="preserve"> от 28 июня 2014 года №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172-ФЗ </w:t>
      </w:r>
      <w:r w:rsidR="000B6160" w:rsidRPr="00EC1689">
        <w:rPr>
          <w:rFonts w:ascii="Bookman Old Style" w:hAnsi="Bookman Old Style" w:cs="Bookman Old Style"/>
          <w:sz w:val="24"/>
          <w:szCs w:val="24"/>
        </w:rPr>
        <w:t>«</w:t>
      </w:r>
      <w:r w:rsidRPr="00EC1689">
        <w:rPr>
          <w:rFonts w:ascii="Bookman Old Style" w:hAnsi="Bookman Old Style" w:cs="Bookman Old Style"/>
          <w:sz w:val="24"/>
          <w:szCs w:val="24"/>
        </w:rPr>
        <w:t>О стратегическом планировании в Российской Федерации</w:t>
      </w:r>
      <w:r w:rsidR="000B6160" w:rsidRPr="00EC1689">
        <w:rPr>
          <w:rFonts w:ascii="Bookman Old Style" w:hAnsi="Bookman Old Style" w:cs="Bookman Old Style"/>
          <w:sz w:val="24"/>
          <w:szCs w:val="24"/>
        </w:rPr>
        <w:t>»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, и определяет форму, процедуру, сроки </w:t>
      </w: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провед</w:t>
      </w:r>
      <w:r w:rsidRPr="00EC1689">
        <w:rPr>
          <w:rFonts w:ascii="Bookman Old Style" w:hAnsi="Bookman Old Style" w:cs="Bookman Old Style"/>
          <w:sz w:val="24"/>
          <w:szCs w:val="24"/>
        </w:rPr>
        <w:t>е</w:t>
      </w:r>
      <w:r w:rsidRPr="00EC1689">
        <w:rPr>
          <w:rFonts w:ascii="Bookman Old Style" w:hAnsi="Bookman Old Style" w:cs="Bookman Old Style"/>
          <w:sz w:val="24"/>
          <w:szCs w:val="24"/>
        </w:rPr>
        <w:t>ния общественного обсуждения проектов документов стратеги</w:t>
      </w:r>
      <w:r w:rsidR="000B6160" w:rsidRPr="00EC1689">
        <w:rPr>
          <w:rFonts w:ascii="Bookman Old Style" w:hAnsi="Bookman Old Style" w:cs="Bookman Old Style"/>
          <w:sz w:val="24"/>
          <w:szCs w:val="24"/>
        </w:rPr>
        <w:t>ческого пл</w:t>
      </w:r>
      <w:r w:rsidR="000B6160" w:rsidRPr="00EC1689">
        <w:rPr>
          <w:rFonts w:ascii="Bookman Old Style" w:hAnsi="Bookman Old Style" w:cs="Bookman Old Style"/>
          <w:sz w:val="24"/>
          <w:szCs w:val="24"/>
        </w:rPr>
        <w:t>а</w:t>
      </w:r>
      <w:r w:rsidR="000B6160" w:rsidRPr="00EC1689">
        <w:rPr>
          <w:rFonts w:ascii="Bookman Old Style" w:hAnsi="Bookman Old Style" w:cs="Bookman Old Style"/>
          <w:sz w:val="24"/>
          <w:szCs w:val="24"/>
        </w:rPr>
        <w:t>нирования муниципального</w:t>
      </w:r>
      <w:proofErr w:type="gramEnd"/>
      <w:r w:rsidR="000B6160" w:rsidRPr="00EC1689">
        <w:rPr>
          <w:rFonts w:ascii="Bookman Old Style" w:hAnsi="Bookman Old Style" w:cs="Bookman Old Style"/>
          <w:sz w:val="24"/>
          <w:szCs w:val="24"/>
        </w:rPr>
        <w:t xml:space="preserve"> образования – Моздокский район </w:t>
      </w:r>
      <w:r w:rsidRPr="00EC1689">
        <w:rPr>
          <w:rFonts w:ascii="Bookman Old Style" w:hAnsi="Bookman Old Style" w:cs="Bookman Old Style"/>
          <w:sz w:val="24"/>
          <w:szCs w:val="24"/>
        </w:rPr>
        <w:t>(далее - о</w:t>
      </w:r>
      <w:r w:rsidRPr="00EC1689">
        <w:rPr>
          <w:rFonts w:ascii="Bookman Old Style" w:hAnsi="Bookman Old Style" w:cs="Bookman Old Style"/>
          <w:sz w:val="24"/>
          <w:szCs w:val="24"/>
        </w:rPr>
        <w:t>б</w:t>
      </w:r>
      <w:r w:rsidRPr="00EC1689">
        <w:rPr>
          <w:rFonts w:ascii="Bookman Old Style" w:hAnsi="Bookman Old Style" w:cs="Bookman Old Style"/>
          <w:sz w:val="24"/>
          <w:szCs w:val="24"/>
        </w:rPr>
        <w:t>щественное обсуждение).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1.2. Общественное обсуждение проводится с целью: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информирования граждан и организаций о разработанных проектах документов стратегического планирования </w:t>
      </w:r>
      <w:r w:rsidR="00826745" w:rsidRPr="00EC1689">
        <w:rPr>
          <w:rFonts w:ascii="Bookman Old Style" w:hAnsi="Bookman Old Style" w:cs="Bookman Old Style"/>
          <w:sz w:val="24"/>
          <w:szCs w:val="24"/>
        </w:rPr>
        <w:t>муниципального образования – Моздокский район</w:t>
      </w:r>
      <w:r w:rsidRPr="00EC1689">
        <w:rPr>
          <w:rFonts w:ascii="Bookman Old Style" w:hAnsi="Bookman Old Style" w:cs="Bookman Old Style"/>
          <w:sz w:val="24"/>
          <w:szCs w:val="24"/>
        </w:rPr>
        <w:t>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выявления и учета общественного мнения по теме, вопросам и пр</w:t>
      </w:r>
      <w:r w:rsidRPr="00EC1689">
        <w:rPr>
          <w:rFonts w:ascii="Bookman Old Style" w:hAnsi="Bookman Old Style" w:cs="Bookman Old Style"/>
          <w:sz w:val="24"/>
          <w:szCs w:val="24"/>
        </w:rPr>
        <w:t>о</w:t>
      </w:r>
      <w:r w:rsidRPr="00EC1689">
        <w:rPr>
          <w:rFonts w:ascii="Bookman Old Style" w:hAnsi="Bookman Old Style" w:cs="Bookman Old Style"/>
          <w:sz w:val="24"/>
          <w:szCs w:val="24"/>
        </w:rPr>
        <w:t>блемам, на решение которых направлены проекты документов стратегич</w:t>
      </w:r>
      <w:r w:rsidRPr="00EC1689">
        <w:rPr>
          <w:rFonts w:ascii="Bookman Old Style" w:hAnsi="Bookman Old Style" w:cs="Bookman Old Style"/>
          <w:sz w:val="24"/>
          <w:szCs w:val="24"/>
        </w:rPr>
        <w:t>е</w:t>
      </w:r>
      <w:r w:rsidRPr="00EC1689">
        <w:rPr>
          <w:rFonts w:ascii="Bookman Old Style" w:hAnsi="Bookman Old Style" w:cs="Bookman Old Style"/>
          <w:sz w:val="24"/>
          <w:szCs w:val="24"/>
        </w:rPr>
        <w:t>ского планирования;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корректировки проектов документов стратегического планирования </w:t>
      </w:r>
      <w:r w:rsidR="00826745" w:rsidRPr="00EC1689">
        <w:rPr>
          <w:rFonts w:ascii="Bookman Old Style" w:hAnsi="Bookman Old Style" w:cs="Bookman Old Style"/>
          <w:sz w:val="24"/>
          <w:szCs w:val="24"/>
        </w:rPr>
        <w:t>муниципального образования – Моздокский район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по результатам общес</w:t>
      </w:r>
      <w:r w:rsidRPr="00EC1689">
        <w:rPr>
          <w:rFonts w:ascii="Bookman Old Style" w:hAnsi="Bookman Old Style" w:cs="Bookman Old Style"/>
          <w:sz w:val="24"/>
          <w:szCs w:val="24"/>
        </w:rPr>
        <w:t>т</w:t>
      </w:r>
      <w:r w:rsidRPr="00EC1689">
        <w:rPr>
          <w:rFonts w:ascii="Bookman Old Style" w:hAnsi="Bookman Old Style" w:cs="Bookman Old Style"/>
          <w:sz w:val="24"/>
          <w:szCs w:val="24"/>
        </w:rPr>
        <w:t>венного обсуждения, при наличии обоснованных предложений и замеч</w:t>
      </w:r>
      <w:r w:rsidRPr="00EC1689">
        <w:rPr>
          <w:rFonts w:ascii="Bookman Old Style" w:hAnsi="Bookman Old Style" w:cs="Bookman Old Style"/>
          <w:sz w:val="24"/>
          <w:szCs w:val="24"/>
        </w:rPr>
        <w:t>а</w:t>
      </w:r>
      <w:r w:rsidRPr="00EC1689">
        <w:rPr>
          <w:rFonts w:ascii="Bookman Old Style" w:hAnsi="Bookman Old Style" w:cs="Bookman Old Style"/>
          <w:sz w:val="24"/>
          <w:szCs w:val="24"/>
        </w:rPr>
        <w:t>ний.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1.3. На общественное обсуждение выносятся проекты документов стратегического планирования </w:t>
      </w:r>
      <w:r w:rsidR="00826745" w:rsidRPr="00EC1689">
        <w:rPr>
          <w:rFonts w:ascii="Bookman Old Style" w:hAnsi="Bookman Old Style" w:cs="Bookman Old Style"/>
          <w:sz w:val="24"/>
          <w:szCs w:val="24"/>
        </w:rPr>
        <w:t>муниципального образования – Моздокский район</w:t>
      </w:r>
      <w:r w:rsidRPr="00EC1689">
        <w:rPr>
          <w:rFonts w:ascii="Bookman Old Style" w:hAnsi="Bookman Old Style" w:cs="Bookman Old Style"/>
          <w:sz w:val="24"/>
          <w:szCs w:val="24"/>
        </w:rPr>
        <w:t>, за исключением отдельных их положений, содержащих государс</w:t>
      </w:r>
      <w:r w:rsidRPr="00EC1689">
        <w:rPr>
          <w:rFonts w:ascii="Bookman Old Style" w:hAnsi="Bookman Old Style" w:cs="Bookman Old Style"/>
          <w:sz w:val="24"/>
          <w:szCs w:val="24"/>
        </w:rPr>
        <w:t>т</w:t>
      </w:r>
      <w:r w:rsidRPr="00EC1689">
        <w:rPr>
          <w:rFonts w:ascii="Bookman Old Style" w:hAnsi="Bookman Old Style" w:cs="Bookman Old Style"/>
          <w:sz w:val="24"/>
          <w:szCs w:val="24"/>
        </w:rPr>
        <w:t>венную, коммерческую, служебную и иную охраняемую законом тайну.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1.4. Общественное обсуждение осуществляется перед вынесением проекта документа стратегическог</w:t>
      </w:r>
      <w:r w:rsidR="000300E5" w:rsidRPr="00EC1689">
        <w:rPr>
          <w:rFonts w:ascii="Bookman Old Style" w:hAnsi="Bookman Old Style" w:cs="Bookman Old Style"/>
          <w:sz w:val="24"/>
          <w:szCs w:val="24"/>
        </w:rPr>
        <w:t>о планирования на утверждение Главы Администрации местного самоуправления Моздокского района</w:t>
      </w:r>
      <w:r w:rsidRPr="00EC1689">
        <w:rPr>
          <w:rFonts w:ascii="Bookman Old Style" w:hAnsi="Bookman Old Style" w:cs="Bookman Old Style"/>
          <w:sz w:val="24"/>
          <w:szCs w:val="24"/>
        </w:rPr>
        <w:t>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1.5. Общественное обсуждение </w:t>
      </w:r>
      <w:r w:rsidR="004F6A66" w:rsidRPr="00EC1689">
        <w:rPr>
          <w:rFonts w:ascii="Bookman Old Style" w:hAnsi="Bookman Old Style" w:cs="Bookman Old Style"/>
          <w:sz w:val="24"/>
          <w:szCs w:val="24"/>
        </w:rPr>
        <w:t xml:space="preserve">обеспечивает </w:t>
      </w:r>
      <w:r w:rsidR="000300E5" w:rsidRPr="00EC1689">
        <w:rPr>
          <w:rFonts w:ascii="Bookman Old Style" w:hAnsi="Bookman Old Style" w:cs="Bookman Old Style"/>
          <w:sz w:val="24"/>
          <w:szCs w:val="24"/>
        </w:rPr>
        <w:t>структурное подразд</w:t>
      </w:r>
      <w:r w:rsidR="000300E5" w:rsidRPr="00EC1689">
        <w:rPr>
          <w:rFonts w:ascii="Bookman Old Style" w:hAnsi="Bookman Old Style" w:cs="Bookman Old Style"/>
          <w:sz w:val="24"/>
          <w:szCs w:val="24"/>
        </w:rPr>
        <w:t>е</w:t>
      </w:r>
      <w:r w:rsidR="000300E5" w:rsidRPr="00EC1689">
        <w:rPr>
          <w:rFonts w:ascii="Bookman Old Style" w:hAnsi="Bookman Old Style" w:cs="Bookman Old Style"/>
          <w:sz w:val="24"/>
          <w:szCs w:val="24"/>
        </w:rPr>
        <w:t>ление Администрации местного самоуправления Моздокского района</w:t>
      </w:r>
      <w:r w:rsidRPr="00EC1689">
        <w:rPr>
          <w:rFonts w:ascii="Bookman Old Style" w:hAnsi="Bookman Old Style" w:cs="Bookman Old Style"/>
          <w:sz w:val="24"/>
          <w:szCs w:val="24"/>
        </w:rPr>
        <w:t>, о</w:t>
      </w:r>
      <w:r w:rsidRPr="00EC1689">
        <w:rPr>
          <w:rFonts w:ascii="Bookman Old Style" w:hAnsi="Bookman Old Style" w:cs="Bookman Old Style"/>
          <w:sz w:val="24"/>
          <w:szCs w:val="24"/>
        </w:rPr>
        <w:t>т</w:t>
      </w:r>
      <w:r w:rsidRPr="00EC1689">
        <w:rPr>
          <w:rFonts w:ascii="Bookman Old Style" w:hAnsi="Bookman Old Style" w:cs="Bookman Old Style"/>
          <w:sz w:val="24"/>
          <w:szCs w:val="24"/>
        </w:rPr>
        <w:t>ветственн</w:t>
      </w:r>
      <w:r w:rsidR="000300E5" w:rsidRPr="00EC1689">
        <w:rPr>
          <w:rFonts w:ascii="Bookman Old Style" w:hAnsi="Bookman Old Style" w:cs="Bookman Old Style"/>
          <w:sz w:val="24"/>
          <w:szCs w:val="24"/>
        </w:rPr>
        <w:t>ое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за разработку проекта документа стратегического планиров</w:t>
      </w:r>
      <w:r w:rsidRPr="00EC1689">
        <w:rPr>
          <w:rFonts w:ascii="Bookman Old Style" w:hAnsi="Bookman Old Style" w:cs="Bookman Old Style"/>
          <w:sz w:val="24"/>
          <w:szCs w:val="24"/>
        </w:rPr>
        <w:t>а</w:t>
      </w:r>
      <w:r w:rsidRPr="00EC1689">
        <w:rPr>
          <w:rFonts w:ascii="Bookman Old Style" w:hAnsi="Bookman Old Style" w:cs="Bookman Old Style"/>
          <w:sz w:val="24"/>
          <w:szCs w:val="24"/>
        </w:rPr>
        <w:t>ния (далее - ответственный исполнитель).</w:t>
      </w:r>
    </w:p>
    <w:p w:rsidR="00826745" w:rsidRPr="00EC1689" w:rsidRDefault="00826745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2. Порядок проведения общественного обсуждения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2.</w:t>
      </w:r>
      <w:r w:rsidR="00C4547B" w:rsidRPr="00EC1689">
        <w:rPr>
          <w:rFonts w:ascii="Bookman Old Style" w:hAnsi="Bookman Old Style" w:cs="Bookman Old Style"/>
          <w:sz w:val="24"/>
          <w:szCs w:val="24"/>
        </w:rPr>
        <w:t>1</w:t>
      </w:r>
      <w:r w:rsidR="00823A98" w:rsidRPr="00EC1689">
        <w:rPr>
          <w:rFonts w:ascii="Bookman Old Style" w:hAnsi="Bookman Old Style" w:cs="Bookman Old Style"/>
          <w:sz w:val="24"/>
          <w:szCs w:val="24"/>
        </w:rPr>
        <w:t>.</w:t>
      </w:r>
      <w:bookmarkStart w:id="0" w:name="Par17"/>
      <w:bookmarkEnd w:id="0"/>
      <w:r w:rsidRPr="00EC1689">
        <w:rPr>
          <w:rFonts w:ascii="Bookman Old Style" w:hAnsi="Bookman Old Style" w:cs="Bookman Old Style"/>
          <w:sz w:val="24"/>
          <w:szCs w:val="24"/>
        </w:rPr>
        <w:t xml:space="preserve"> Общественное обсуждение проводится посредством размещения на официальном сайте </w:t>
      </w:r>
      <w:r w:rsidR="00F15571" w:rsidRPr="00EC1689">
        <w:rPr>
          <w:rFonts w:ascii="Bookman Old Style" w:hAnsi="Bookman Old Style" w:cs="Bookman Old Style"/>
          <w:sz w:val="24"/>
          <w:szCs w:val="24"/>
        </w:rPr>
        <w:t>Администрации местного самоуправления Моздо</w:t>
      </w:r>
      <w:r w:rsidR="00F15571" w:rsidRPr="00EC1689">
        <w:rPr>
          <w:rFonts w:ascii="Bookman Old Style" w:hAnsi="Bookman Old Style" w:cs="Bookman Old Style"/>
          <w:sz w:val="24"/>
          <w:szCs w:val="24"/>
        </w:rPr>
        <w:t>к</w:t>
      </w:r>
      <w:r w:rsidR="00F15571" w:rsidRPr="00EC1689">
        <w:rPr>
          <w:rFonts w:ascii="Bookman Old Style" w:hAnsi="Bookman Old Style" w:cs="Bookman Old Style"/>
          <w:sz w:val="24"/>
          <w:szCs w:val="24"/>
        </w:rPr>
        <w:t>ского района</w:t>
      </w:r>
      <w:r w:rsidRPr="00EC1689">
        <w:rPr>
          <w:rFonts w:ascii="Bookman Old Style" w:hAnsi="Bookman Old Style" w:cs="Bookman Old Style"/>
          <w:sz w:val="24"/>
          <w:szCs w:val="24"/>
        </w:rPr>
        <w:t>, а также на общедоступном информационном ресурсе страт</w:t>
      </w:r>
      <w:r w:rsidRPr="00EC1689">
        <w:rPr>
          <w:rFonts w:ascii="Bookman Old Style" w:hAnsi="Bookman Old Style" w:cs="Bookman Old Style"/>
          <w:sz w:val="24"/>
          <w:szCs w:val="24"/>
        </w:rPr>
        <w:t>е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гического планирования в информационно-телекоммуникационной сети </w:t>
      </w:r>
      <w:r w:rsidR="004E1FBC" w:rsidRPr="00EC1689">
        <w:rPr>
          <w:rFonts w:ascii="Bookman Old Style" w:hAnsi="Bookman Old Style" w:cs="Bookman Old Style"/>
          <w:sz w:val="24"/>
          <w:szCs w:val="24"/>
        </w:rPr>
        <w:t>«Интернет»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уведомления о проведении общественного обсуждения.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2.</w:t>
      </w:r>
      <w:r w:rsidR="00823A98" w:rsidRPr="00EC1689">
        <w:rPr>
          <w:rFonts w:ascii="Bookman Old Style" w:hAnsi="Bookman Old Style" w:cs="Bookman Old Style"/>
          <w:sz w:val="24"/>
          <w:szCs w:val="24"/>
        </w:rPr>
        <w:t>2</w:t>
      </w:r>
      <w:r w:rsidRPr="00EC1689">
        <w:rPr>
          <w:rFonts w:ascii="Bookman Old Style" w:hAnsi="Bookman Old Style" w:cs="Bookman Old Style"/>
          <w:sz w:val="24"/>
          <w:szCs w:val="24"/>
        </w:rPr>
        <w:t>. Уведомление о проведении общественного обсуждения содержит следующую информацию: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1) юридический адрес и электронный адрес, контактный телефон </w:t>
      </w:r>
      <w:r w:rsidR="002832B1" w:rsidRPr="00EC1689">
        <w:rPr>
          <w:rFonts w:ascii="Bookman Old Style" w:hAnsi="Bookman Old Style" w:cs="Bookman Old Style"/>
          <w:sz w:val="24"/>
          <w:szCs w:val="24"/>
        </w:rPr>
        <w:t xml:space="preserve">структурного подразделения Администрации местного самоуправления </w:t>
      </w:r>
      <w:r w:rsidR="002832B1" w:rsidRPr="00EC1689">
        <w:rPr>
          <w:rFonts w:ascii="Bookman Old Style" w:hAnsi="Bookman Old Style" w:cs="Bookman Old Style"/>
          <w:sz w:val="24"/>
          <w:szCs w:val="24"/>
        </w:rPr>
        <w:lastRenderedPageBreak/>
        <w:t xml:space="preserve">Моздокского района - 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ответственного исполнителя, </w:t>
      </w:r>
      <w:r w:rsidR="00902084" w:rsidRPr="00EC1689">
        <w:rPr>
          <w:rFonts w:ascii="Bookman Old Style" w:hAnsi="Bookman Old Style" w:cs="Bookman Old Style"/>
          <w:sz w:val="24"/>
          <w:szCs w:val="24"/>
        </w:rPr>
        <w:t>для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прин</w:t>
      </w:r>
      <w:r w:rsidR="00902084" w:rsidRPr="00EC1689">
        <w:rPr>
          <w:rFonts w:ascii="Bookman Old Style" w:hAnsi="Bookman Old Style" w:cs="Bookman Old Style"/>
          <w:sz w:val="24"/>
          <w:szCs w:val="24"/>
        </w:rPr>
        <w:t xml:space="preserve">ятия </w:t>
      </w:r>
      <w:r w:rsidRPr="00EC1689">
        <w:rPr>
          <w:rFonts w:ascii="Bookman Old Style" w:hAnsi="Bookman Old Style" w:cs="Bookman Old Style"/>
          <w:sz w:val="24"/>
          <w:szCs w:val="24"/>
        </w:rPr>
        <w:t>предл</w:t>
      </w:r>
      <w:r w:rsidRPr="00EC1689">
        <w:rPr>
          <w:rFonts w:ascii="Bookman Old Style" w:hAnsi="Bookman Old Style" w:cs="Bookman Old Style"/>
          <w:sz w:val="24"/>
          <w:szCs w:val="24"/>
        </w:rPr>
        <w:t>о</w:t>
      </w:r>
      <w:r w:rsidRPr="00EC1689">
        <w:rPr>
          <w:rFonts w:ascii="Bookman Old Style" w:hAnsi="Bookman Old Style" w:cs="Bookman Old Style"/>
          <w:sz w:val="24"/>
          <w:szCs w:val="24"/>
        </w:rPr>
        <w:t>жени</w:t>
      </w:r>
      <w:r w:rsidR="00902084" w:rsidRPr="00EC1689">
        <w:rPr>
          <w:rFonts w:ascii="Bookman Old Style" w:hAnsi="Bookman Old Style" w:cs="Bookman Old Style"/>
          <w:sz w:val="24"/>
          <w:szCs w:val="24"/>
        </w:rPr>
        <w:t>й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и замеча</w:t>
      </w:r>
      <w:r w:rsidR="00902084" w:rsidRPr="00EC1689">
        <w:rPr>
          <w:rFonts w:ascii="Bookman Old Style" w:hAnsi="Bookman Old Style" w:cs="Bookman Old Style"/>
          <w:sz w:val="24"/>
          <w:szCs w:val="24"/>
        </w:rPr>
        <w:t>ний</w:t>
      </w:r>
      <w:r w:rsidRPr="00EC1689">
        <w:rPr>
          <w:rFonts w:ascii="Bookman Old Style" w:hAnsi="Bookman Old Style" w:cs="Bookman Old Style"/>
          <w:sz w:val="24"/>
          <w:szCs w:val="24"/>
        </w:rPr>
        <w:t>;</w:t>
      </w:r>
    </w:p>
    <w:p w:rsidR="00E91421" w:rsidRPr="00EC1689" w:rsidRDefault="00423825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) срок и порядок проведения общественного обсуждения;</w:t>
      </w:r>
    </w:p>
    <w:p w:rsidR="00E91421" w:rsidRPr="00EC1689" w:rsidRDefault="00423825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3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) порядок оформления и учета результатов общественного обсужд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е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ния;</w:t>
      </w:r>
    </w:p>
    <w:p w:rsidR="00E91421" w:rsidRPr="00EC1689" w:rsidRDefault="00423825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4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) те</w:t>
      </w:r>
      <w:proofErr w:type="gramStart"/>
      <w:r w:rsidR="00E91421" w:rsidRPr="00EC1689">
        <w:rPr>
          <w:rFonts w:ascii="Bookman Old Style" w:hAnsi="Bookman Old Style" w:cs="Bookman Old Style"/>
          <w:sz w:val="24"/>
          <w:szCs w:val="24"/>
        </w:rPr>
        <w:t>кст пр</w:t>
      </w:r>
      <w:proofErr w:type="gramEnd"/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оекта документа стратегического планирования </w:t>
      </w:r>
      <w:r w:rsidR="002832B1" w:rsidRPr="00EC1689">
        <w:rPr>
          <w:rFonts w:ascii="Bookman Old Style" w:hAnsi="Bookman Old Style" w:cs="Bookman Old Style"/>
          <w:sz w:val="24"/>
          <w:szCs w:val="24"/>
        </w:rPr>
        <w:t>муниц</w:t>
      </w:r>
      <w:r w:rsidR="002832B1" w:rsidRPr="00EC1689">
        <w:rPr>
          <w:rFonts w:ascii="Bookman Old Style" w:hAnsi="Bookman Old Style" w:cs="Bookman Old Style"/>
          <w:sz w:val="24"/>
          <w:szCs w:val="24"/>
        </w:rPr>
        <w:t>и</w:t>
      </w:r>
      <w:r w:rsidR="002832B1" w:rsidRPr="00EC1689">
        <w:rPr>
          <w:rFonts w:ascii="Bookman Old Style" w:hAnsi="Bookman Old Style" w:cs="Bookman Old Style"/>
          <w:sz w:val="24"/>
          <w:szCs w:val="24"/>
        </w:rPr>
        <w:t>пального образования – Моздокский район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, в случае необходимости, ф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и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нансово-экономическое обоснование к проекту</w:t>
      </w:r>
      <w:r w:rsidR="002832B1" w:rsidRPr="00EC1689">
        <w:rPr>
          <w:rFonts w:ascii="Bookman Old Style" w:hAnsi="Bookman Old Style" w:cs="Bookman Old Style"/>
          <w:sz w:val="24"/>
          <w:szCs w:val="24"/>
        </w:rPr>
        <w:t xml:space="preserve"> и пояснительную записку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2.</w:t>
      </w:r>
      <w:r w:rsidR="00823A98" w:rsidRPr="00EC1689">
        <w:rPr>
          <w:rFonts w:ascii="Bookman Old Style" w:hAnsi="Bookman Old Style" w:cs="Bookman Old Style"/>
          <w:sz w:val="24"/>
          <w:szCs w:val="24"/>
        </w:rPr>
        <w:t>3</w:t>
      </w:r>
      <w:r w:rsidRPr="00EC1689">
        <w:rPr>
          <w:rFonts w:ascii="Bookman Old Style" w:hAnsi="Bookman Old Style" w:cs="Bookman Old Style"/>
          <w:sz w:val="24"/>
          <w:szCs w:val="24"/>
        </w:rPr>
        <w:t>. Не подлежат рассмотрению и учету предложения и замечания к проекту: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направленные после окончания срока приема замечаний и (или) предложений;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не относящиеся к предмету правового регулирования проекта док</w:t>
      </w:r>
      <w:r w:rsidRPr="00EC1689">
        <w:rPr>
          <w:rFonts w:ascii="Bookman Old Style" w:hAnsi="Bookman Old Style" w:cs="Bookman Old Style"/>
          <w:sz w:val="24"/>
          <w:szCs w:val="24"/>
        </w:rPr>
        <w:t>у</w:t>
      </w:r>
      <w:r w:rsidRPr="00EC1689">
        <w:rPr>
          <w:rFonts w:ascii="Bookman Old Style" w:hAnsi="Bookman Old Style" w:cs="Bookman Old Style"/>
          <w:sz w:val="24"/>
          <w:szCs w:val="24"/>
        </w:rPr>
        <w:t>мента стратегического планирования;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не имеющие предложений по содержанию документов стратегическ</w:t>
      </w:r>
      <w:r w:rsidRPr="00EC1689">
        <w:rPr>
          <w:rFonts w:ascii="Bookman Old Style" w:hAnsi="Bookman Old Style" w:cs="Bookman Old Style"/>
          <w:sz w:val="24"/>
          <w:szCs w:val="24"/>
        </w:rPr>
        <w:t>о</w:t>
      </w:r>
      <w:r w:rsidRPr="00EC1689">
        <w:rPr>
          <w:rFonts w:ascii="Bookman Old Style" w:hAnsi="Bookman Old Style" w:cs="Bookman Old Style"/>
          <w:sz w:val="24"/>
          <w:szCs w:val="24"/>
        </w:rPr>
        <w:t>го планирования;</w:t>
      </w:r>
      <w:proofErr w:type="gramEnd"/>
    </w:p>
    <w:p w:rsidR="003514D0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не содержащие 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 xml:space="preserve">фамилию, имя, отчество (последнее - при наличии) </w:t>
      </w:r>
      <w:r w:rsidR="000F5389" w:rsidRPr="00EC1689">
        <w:rPr>
          <w:rFonts w:ascii="Bookman Old Style" w:hAnsi="Bookman Old Style" w:cs="Bookman Old Style"/>
          <w:sz w:val="24"/>
          <w:szCs w:val="24"/>
        </w:rPr>
        <w:t xml:space="preserve">- 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>для физического лица; наименование организации</w:t>
      </w:r>
      <w:r w:rsidR="000F5389" w:rsidRPr="00EC1689">
        <w:rPr>
          <w:rFonts w:ascii="Bookman Old Style" w:hAnsi="Bookman Old Style" w:cs="Bookman Old Style"/>
          <w:sz w:val="24"/>
          <w:szCs w:val="24"/>
        </w:rPr>
        <w:t xml:space="preserve"> -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 xml:space="preserve"> для юридического л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>и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>ца; почтовый адр</w:t>
      </w:r>
      <w:r w:rsidR="000F5389" w:rsidRPr="00EC1689">
        <w:rPr>
          <w:rFonts w:ascii="Bookman Old Style" w:hAnsi="Bookman Old Style" w:cs="Bookman Old Style"/>
          <w:sz w:val="24"/>
          <w:szCs w:val="24"/>
        </w:rPr>
        <w:t xml:space="preserve">ес или адрес электронной почты 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>участника общественн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>о</w:t>
      </w:r>
      <w:r w:rsidR="003514D0" w:rsidRPr="00EC1689">
        <w:rPr>
          <w:rFonts w:ascii="Bookman Old Style" w:hAnsi="Bookman Old Style" w:cs="Bookman Old Style"/>
          <w:sz w:val="24"/>
          <w:szCs w:val="24"/>
        </w:rPr>
        <w:t>го обсуждения;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не </w:t>
      </w: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поддающиеся</w:t>
      </w:r>
      <w:proofErr w:type="gramEnd"/>
      <w:r w:rsidRPr="00EC1689">
        <w:rPr>
          <w:rFonts w:ascii="Bookman Old Style" w:hAnsi="Bookman Old Style" w:cs="Bookman Old Style"/>
          <w:sz w:val="24"/>
          <w:szCs w:val="24"/>
        </w:rPr>
        <w:t xml:space="preserve"> прочтению;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имеющие</w:t>
      </w:r>
      <w:proofErr w:type="gramEnd"/>
      <w:r w:rsidRPr="00EC1689">
        <w:rPr>
          <w:rFonts w:ascii="Bookman Old Style" w:hAnsi="Bookman Old Style" w:cs="Bookman Old Style"/>
          <w:sz w:val="24"/>
          <w:szCs w:val="24"/>
        </w:rPr>
        <w:t xml:space="preserve"> экстремистскую направленность;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содержащие нецензурные либо оскорбительные выражения.</w:t>
      </w:r>
    </w:p>
    <w:p w:rsidR="00E91421" w:rsidRPr="00EC1689" w:rsidRDefault="00823A98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</w:t>
      </w:r>
      <w:r w:rsidRPr="00EC1689">
        <w:rPr>
          <w:rFonts w:ascii="Bookman Old Style" w:hAnsi="Bookman Old Style" w:cs="Bookman Old Style"/>
          <w:sz w:val="24"/>
          <w:szCs w:val="24"/>
        </w:rPr>
        <w:t>4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 xml:space="preserve">. Общественное обсуждение 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происходит путем размещения отве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т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ственным исполнителем уведомления о проведении общественного обсу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ж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дения проекта документа стратегического планирования </w:t>
      </w:r>
      <w:r w:rsidR="00585412" w:rsidRPr="00EC1689">
        <w:rPr>
          <w:rFonts w:ascii="Bookman Old Style" w:hAnsi="Bookman Old Style" w:cs="Bookman Old Style"/>
          <w:sz w:val="24"/>
          <w:szCs w:val="24"/>
        </w:rPr>
        <w:t>муниципального образования – Моздокский район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 в информационных источниках, указа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н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ных в </w:t>
      </w:r>
      <w:r w:rsidR="000F5389" w:rsidRPr="00EC1689">
        <w:rPr>
          <w:rFonts w:ascii="Bookman Old Style" w:hAnsi="Bookman Old Style" w:cs="Bookman Old Style"/>
          <w:sz w:val="24"/>
          <w:szCs w:val="24"/>
        </w:rPr>
        <w:t>пункте 2.1</w:t>
      </w:r>
      <w:r w:rsidR="00585412" w:rsidRPr="00EC1689">
        <w:rPr>
          <w:rFonts w:ascii="Bookman Old Style" w:hAnsi="Bookman Old Style" w:cs="Bookman Old Style"/>
          <w:sz w:val="24"/>
          <w:szCs w:val="24"/>
        </w:rPr>
        <w:t xml:space="preserve"> 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настоящего Порядка.</w:t>
      </w:r>
    </w:p>
    <w:p w:rsidR="00E91421" w:rsidRPr="00EC1689" w:rsidRDefault="00823A98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2.5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 Одновременно о проведении общественного обсуждения проекта документа стратегического планирования письменно уведомляются заи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н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тересованные органы местного самоуправления, 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общественные советы при органах местного самоуправления муниципального образования – Моздо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к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ский район</w:t>
      </w:r>
      <w:r w:rsidR="00EF5B38" w:rsidRPr="00EC1689">
        <w:rPr>
          <w:rFonts w:ascii="Bookman Old Style" w:hAnsi="Bookman Old Style" w:cs="Bookman Old Style"/>
          <w:sz w:val="24"/>
          <w:szCs w:val="24"/>
        </w:rPr>
        <w:t xml:space="preserve">. Ответственным исполнителем может быть принято </w:t>
      </w:r>
      <w:proofErr w:type="gramStart"/>
      <w:r w:rsidR="00EF5B38" w:rsidRPr="00EC1689">
        <w:rPr>
          <w:rFonts w:ascii="Bookman Old Style" w:hAnsi="Bookman Old Style" w:cs="Bookman Old Style"/>
          <w:sz w:val="24"/>
          <w:szCs w:val="24"/>
        </w:rPr>
        <w:t>решении</w:t>
      </w:r>
      <w:proofErr w:type="gramEnd"/>
      <w:r w:rsidR="00EF5B38" w:rsidRPr="00EC1689">
        <w:rPr>
          <w:rFonts w:ascii="Bookman Old Style" w:hAnsi="Bookman Old Style" w:cs="Bookman Old Style"/>
          <w:sz w:val="24"/>
          <w:szCs w:val="24"/>
        </w:rPr>
        <w:t xml:space="preserve"> об уведомлении общественных и 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 ины</w:t>
      </w:r>
      <w:r w:rsidR="00EF5B38" w:rsidRPr="00EC1689">
        <w:rPr>
          <w:rFonts w:ascii="Bookman Old Style" w:hAnsi="Bookman Old Style" w:cs="Bookman Old Style"/>
          <w:sz w:val="24"/>
          <w:szCs w:val="24"/>
        </w:rPr>
        <w:t>х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 орга</w:t>
      </w:r>
      <w:r w:rsidR="00EF5B38" w:rsidRPr="00EC1689">
        <w:rPr>
          <w:rFonts w:ascii="Bookman Old Style" w:hAnsi="Bookman Old Style" w:cs="Bookman Old Style"/>
          <w:sz w:val="24"/>
          <w:szCs w:val="24"/>
        </w:rPr>
        <w:t>низаций, если документ страт</w:t>
      </w:r>
      <w:r w:rsidR="00EF5B38" w:rsidRPr="00EC1689">
        <w:rPr>
          <w:rFonts w:ascii="Bookman Old Style" w:hAnsi="Bookman Old Style" w:cs="Bookman Old Style"/>
          <w:sz w:val="24"/>
          <w:szCs w:val="24"/>
        </w:rPr>
        <w:t>е</w:t>
      </w:r>
      <w:r w:rsidR="00EF5B38" w:rsidRPr="00EC1689">
        <w:rPr>
          <w:rFonts w:ascii="Bookman Old Style" w:hAnsi="Bookman Old Style" w:cs="Bookman Old Style"/>
          <w:sz w:val="24"/>
          <w:szCs w:val="24"/>
        </w:rPr>
        <w:t>гического планирования затрагивает их интересы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</w:t>
      </w:r>
    </w:p>
    <w:p w:rsidR="00AE495F" w:rsidRPr="00EC1689" w:rsidRDefault="00823A98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2.6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. Срок </w:t>
      </w:r>
      <w:proofErr w:type="gramStart"/>
      <w:r w:rsidR="00E91421" w:rsidRPr="00EC1689">
        <w:rPr>
          <w:rFonts w:ascii="Bookman Old Style" w:hAnsi="Bookman Old Style" w:cs="Bookman Old Style"/>
          <w:sz w:val="24"/>
          <w:szCs w:val="24"/>
        </w:rPr>
        <w:t>проведения общественного обсуждения проекта документа страте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>гического планирования</w:t>
      </w:r>
      <w:proofErr w:type="gramEnd"/>
      <w:r w:rsidR="00AA6B35" w:rsidRPr="00EC1689">
        <w:rPr>
          <w:rFonts w:ascii="Bookman Old Style" w:hAnsi="Bookman Old Style" w:cs="Bookman Old Style"/>
          <w:sz w:val="24"/>
          <w:szCs w:val="24"/>
        </w:rPr>
        <w:t xml:space="preserve"> </w:t>
      </w:r>
      <w:r w:rsidR="000A6F5A" w:rsidRPr="00EC1689">
        <w:rPr>
          <w:rFonts w:ascii="Bookman Old Style" w:hAnsi="Bookman Old Style" w:cs="Bookman Old Style"/>
          <w:sz w:val="24"/>
          <w:szCs w:val="24"/>
        </w:rPr>
        <w:t xml:space="preserve">должен составлять 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не менее 7 календарных дней</w:t>
      </w:r>
      <w:r w:rsidR="00AE495F" w:rsidRPr="00EC1689">
        <w:rPr>
          <w:rFonts w:ascii="Bookman Old Style" w:hAnsi="Bookman Old Style" w:cs="Bookman Old Style"/>
          <w:sz w:val="24"/>
          <w:szCs w:val="24"/>
        </w:rPr>
        <w:t>.</w:t>
      </w:r>
    </w:p>
    <w:p w:rsidR="00E91421" w:rsidRPr="00EC1689" w:rsidRDefault="00AE495F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2.7. </w:t>
      </w:r>
      <w:r w:rsidR="00CA7682" w:rsidRPr="00EC1689">
        <w:rPr>
          <w:rFonts w:ascii="Bookman Old Style" w:hAnsi="Bookman Old Style" w:cs="Bookman Old Style"/>
          <w:sz w:val="24"/>
          <w:szCs w:val="24"/>
        </w:rPr>
        <w:t>На общественные обсуждения структурными подразделениями Администрации местного самоуправления Моздокского района – ответс</w:t>
      </w:r>
      <w:r w:rsidR="00CA7682" w:rsidRPr="00EC1689">
        <w:rPr>
          <w:rFonts w:ascii="Bookman Old Style" w:hAnsi="Bookman Old Style" w:cs="Bookman Old Style"/>
          <w:sz w:val="24"/>
          <w:szCs w:val="24"/>
        </w:rPr>
        <w:t>т</w:t>
      </w:r>
      <w:r w:rsidR="00CA7682" w:rsidRPr="00EC1689">
        <w:rPr>
          <w:rFonts w:ascii="Bookman Old Style" w:hAnsi="Bookman Old Style" w:cs="Bookman Old Style"/>
          <w:sz w:val="24"/>
          <w:szCs w:val="24"/>
        </w:rPr>
        <w:t>венными исполнителями выносятся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 проект</w:t>
      </w:r>
      <w:r w:rsidR="00CA7682" w:rsidRPr="00EC1689">
        <w:rPr>
          <w:rFonts w:ascii="Bookman Old Style" w:hAnsi="Bookman Old Style" w:cs="Bookman Old Style"/>
          <w:sz w:val="24"/>
          <w:szCs w:val="24"/>
        </w:rPr>
        <w:t xml:space="preserve">ы следующих 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документов стр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а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тегического планирования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>, а также проект</w:t>
      </w:r>
      <w:r w:rsidR="00CA7682" w:rsidRPr="00EC1689">
        <w:rPr>
          <w:rFonts w:ascii="Bookman Old Style" w:hAnsi="Bookman Old Style" w:cs="Bookman Old Style"/>
          <w:sz w:val="24"/>
          <w:szCs w:val="24"/>
        </w:rPr>
        <w:t>ы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 xml:space="preserve"> изменений </w:t>
      </w:r>
      <w:r w:rsidR="00AB5D56" w:rsidRPr="00EC1689">
        <w:rPr>
          <w:rFonts w:ascii="Bookman Old Style" w:hAnsi="Bookman Old Style" w:cs="Bookman Old Style"/>
          <w:sz w:val="24"/>
          <w:szCs w:val="24"/>
        </w:rPr>
        <w:t>в них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 xml:space="preserve"> (за исключ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>е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>нием изменений в муниципальные программы, вносимых с целью прив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>е</w:t>
      </w:r>
      <w:r w:rsidR="00AA6B35" w:rsidRPr="00EC1689">
        <w:rPr>
          <w:rFonts w:ascii="Bookman Old Style" w:hAnsi="Bookman Old Style" w:cs="Bookman Old Style"/>
          <w:sz w:val="24"/>
          <w:szCs w:val="24"/>
        </w:rPr>
        <w:t>дения их в соответствие с решением о бюджете)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: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проектов </w:t>
      </w:r>
      <w:r w:rsidR="00B17F8D" w:rsidRPr="00EC1689">
        <w:rPr>
          <w:rFonts w:ascii="Bookman Old Style" w:hAnsi="Bookman Old Style" w:cs="Bookman Old Style"/>
          <w:sz w:val="24"/>
          <w:szCs w:val="24"/>
        </w:rPr>
        <w:t>муниципальных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программ </w:t>
      </w:r>
      <w:r w:rsidR="00B17F8D" w:rsidRPr="00EC1689">
        <w:rPr>
          <w:rFonts w:ascii="Bookman Old Style" w:hAnsi="Bookman Old Style" w:cs="Bookman Old Style"/>
          <w:sz w:val="24"/>
          <w:szCs w:val="24"/>
        </w:rPr>
        <w:t>муниципального образования – Моздокский район</w:t>
      </w:r>
      <w:r w:rsidRPr="00EC1689">
        <w:rPr>
          <w:rFonts w:ascii="Bookman Old Style" w:hAnsi="Bookman Old Style" w:cs="Bookman Old Style"/>
          <w:sz w:val="24"/>
          <w:szCs w:val="24"/>
        </w:rPr>
        <w:t>;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проекта прогноза социально-экономического развития </w:t>
      </w:r>
      <w:r w:rsidR="00B17F8D" w:rsidRPr="00EC1689">
        <w:rPr>
          <w:rFonts w:ascii="Bookman Old Style" w:hAnsi="Bookman Old Style" w:cs="Bookman Old Style"/>
          <w:sz w:val="24"/>
          <w:szCs w:val="24"/>
        </w:rPr>
        <w:t>муниципал</w:t>
      </w:r>
      <w:r w:rsidR="00B17F8D" w:rsidRPr="00EC1689">
        <w:rPr>
          <w:rFonts w:ascii="Bookman Old Style" w:hAnsi="Bookman Old Style" w:cs="Bookman Old Style"/>
          <w:sz w:val="24"/>
          <w:szCs w:val="24"/>
        </w:rPr>
        <w:t>ь</w:t>
      </w:r>
      <w:r w:rsidR="00B17F8D" w:rsidRPr="00EC1689">
        <w:rPr>
          <w:rFonts w:ascii="Bookman Old Style" w:hAnsi="Bookman Old Style" w:cs="Bookman Old Style"/>
          <w:sz w:val="24"/>
          <w:szCs w:val="24"/>
        </w:rPr>
        <w:t>ного образования – Моздокский район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на среднесрочный </w:t>
      </w:r>
      <w:r w:rsidR="00BC053A" w:rsidRPr="00EC1689">
        <w:rPr>
          <w:rFonts w:ascii="Bookman Old Style" w:hAnsi="Bookman Old Style" w:cs="Bookman Old Style"/>
          <w:sz w:val="24"/>
          <w:szCs w:val="24"/>
        </w:rPr>
        <w:t xml:space="preserve">или долгосрочный </w:t>
      </w:r>
      <w:r w:rsidRPr="00EC1689">
        <w:rPr>
          <w:rFonts w:ascii="Bookman Old Style" w:hAnsi="Bookman Old Style" w:cs="Bookman Old Style"/>
          <w:sz w:val="24"/>
          <w:szCs w:val="24"/>
        </w:rPr>
        <w:t>период</w:t>
      </w:r>
      <w:r w:rsidR="00BC053A" w:rsidRPr="00EC1689">
        <w:rPr>
          <w:rFonts w:ascii="Bookman Old Style" w:hAnsi="Bookman Old Style" w:cs="Bookman Old Style"/>
          <w:sz w:val="24"/>
          <w:szCs w:val="24"/>
        </w:rPr>
        <w:t>;</w:t>
      </w:r>
    </w:p>
    <w:p w:rsidR="000A6F5A" w:rsidRPr="00EC1689" w:rsidRDefault="000A6F5A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проекта бюджетного прогноза муниципального образования – Мо</w:t>
      </w:r>
      <w:r w:rsidRPr="00EC1689">
        <w:rPr>
          <w:rFonts w:ascii="Bookman Old Style" w:hAnsi="Bookman Old Style" w:cs="Bookman Old Style"/>
          <w:sz w:val="24"/>
          <w:szCs w:val="24"/>
        </w:rPr>
        <w:t>з</w:t>
      </w:r>
      <w:r w:rsidRPr="00EC1689">
        <w:rPr>
          <w:rFonts w:ascii="Bookman Old Style" w:hAnsi="Bookman Old Style" w:cs="Bookman Old Style"/>
          <w:sz w:val="24"/>
          <w:szCs w:val="24"/>
        </w:rPr>
        <w:t>докский район</w:t>
      </w:r>
      <w:r w:rsidR="00BD3981" w:rsidRPr="00EC1689">
        <w:rPr>
          <w:rFonts w:ascii="Bookman Old Style" w:hAnsi="Bookman Old Style" w:cs="Bookman Old Style"/>
          <w:sz w:val="24"/>
          <w:szCs w:val="24"/>
        </w:rPr>
        <w:t xml:space="preserve"> на долгосрочный период.</w:t>
      </w:r>
    </w:p>
    <w:p w:rsidR="00E91421" w:rsidRPr="00EC1689" w:rsidRDefault="002D7E4D" w:rsidP="00EC1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3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 Порядок рассмотрения результатов общественного обсуждения</w:t>
      </w:r>
    </w:p>
    <w:p w:rsidR="00E91421" w:rsidRPr="00EC1689" w:rsidRDefault="002D7E4D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3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.1. В течение 5 рабоч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их дней со дня истечения срока 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проведения общественного обсуждения </w:t>
      </w:r>
      <w:r w:rsidR="006A7D63" w:rsidRPr="00EC1689">
        <w:rPr>
          <w:rFonts w:ascii="Bookman Old Style" w:hAnsi="Bookman Old Style" w:cs="Bookman Old Style"/>
          <w:sz w:val="24"/>
          <w:szCs w:val="24"/>
        </w:rPr>
        <w:t>ответственный исполнитель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 рассматривает п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о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ступившие в ходе общественного обсуждения предложения.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lastRenderedPageBreak/>
        <w:t>В случае принятия замечаний и (или) предложений, поступивших в ходе общественного обсуждения, ответственный исполнитель дорабатывает проект документа стратегического планирования и дополняет пояснител</w:t>
      </w:r>
      <w:r w:rsidRPr="00EC1689">
        <w:rPr>
          <w:rFonts w:ascii="Bookman Old Style" w:hAnsi="Bookman Old Style" w:cs="Bookman Old Style"/>
          <w:sz w:val="24"/>
          <w:szCs w:val="24"/>
        </w:rPr>
        <w:t>ь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ную записку </w:t>
      </w:r>
      <w:r w:rsidR="006A7D63" w:rsidRPr="00EC1689">
        <w:rPr>
          <w:rFonts w:ascii="Bookman Old Style" w:hAnsi="Bookman Old Style" w:cs="Bookman Old Style"/>
          <w:sz w:val="24"/>
          <w:szCs w:val="24"/>
        </w:rPr>
        <w:t xml:space="preserve">(при ее наличии) </w:t>
      </w:r>
      <w:r w:rsidRPr="00EC1689">
        <w:rPr>
          <w:rFonts w:ascii="Bookman Old Style" w:hAnsi="Bookman Old Style" w:cs="Bookman Old Style"/>
          <w:sz w:val="24"/>
          <w:szCs w:val="24"/>
        </w:rPr>
        <w:t>информацией об учете замечаний и (или) предложений в срок, не превышающий 7 рабочих дней со дня истечения срока проведения общественного обсуждения.</w:t>
      </w:r>
    </w:p>
    <w:p w:rsidR="00E91421" w:rsidRPr="00EC1689" w:rsidRDefault="00CB394D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3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 xml:space="preserve">.2. 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руковод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и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телем структурного подразделения Администрации местного самоуправл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е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ния Моздокского района</w:t>
      </w:r>
      <w:r w:rsidR="00655B8F" w:rsidRPr="00EC1689">
        <w:rPr>
          <w:rFonts w:ascii="Bookman Old Style" w:hAnsi="Bookman Old Style" w:cs="Bookman Old Style"/>
          <w:sz w:val="24"/>
          <w:szCs w:val="24"/>
        </w:rPr>
        <w:t xml:space="preserve"> – ответственного исполнителя</w:t>
      </w:r>
      <w:r w:rsidR="00E91421" w:rsidRPr="00EC1689">
        <w:rPr>
          <w:rFonts w:ascii="Bookman Old Style" w:hAnsi="Bookman Old Style" w:cs="Bookman Old Style"/>
          <w:sz w:val="24"/>
          <w:szCs w:val="24"/>
        </w:rPr>
        <w:t>.</w:t>
      </w:r>
    </w:p>
    <w:p w:rsidR="00FE5533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8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В протоколе общественного обсуждения указываются предмет общ</w:t>
      </w:r>
      <w:r w:rsidRPr="00EC1689">
        <w:rPr>
          <w:rFonts w:ascii="Bookman Old Style" w:hAnsi="Bookman Old Style" w:cs="Bookman Old Style"/>
          <w:sz w:val="24"/>
          <w:szCs w:val="24"/>
        </w:rPr>
        <w:t>е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ственного обсуждения, </w:t>
      </w:r>
      <w:r w:rsidR="006C2C39" w:rsidRPr="00EC1689">
        <w:rPr>
          <w:rFonts w:ascii="Bookman Old Style" w:hAnsi="Bookman Old Style" w:cs="Bookman Old Style"/>
          <w:sz w:val="24"/>
          <w:szCs w:val="24"/>
        </w:rPr>
        <w:t>сроки</w:t>
      </w:r>
      <w:r w:rsidRPr="00EC1689">
        <w:rPr>
          <w:rFonts w:ascii="Bookman Old Style" w:hAnsi="Bookman Old Style" w:cs="Bookman Old Style"/>
          <w:sz w:val="24"/>
          <w:szCs w:val="24"/>
        </w:rPr>
        <w:t xml:space="preserve"> проведения общественного обсуждения,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 xml:space="preserve"> и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н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формация об участниках общественного обсуждения, даты подачи ими з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а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мечаний и (или) предложений, содержание замечаний и (или) предложений, результат их рассмотрения (</w:t>
      </w:r>
      <w:proofErr w:type="gramStart"/>
      <w:r w:rsidR="0088251D" w:rsidRPr="00EC1689">
        <w:rPr>
          <w:rFonts w:ascii="Bookman Old Style" w:hAnsi="Bookman Old Style" w:cs="Bookman Old Style"/>
          <w:sz w:val="24"/>
          <w:szCs w:val="24"/>
        </w:rPr>
        <w:t>учтено</w:t>
      </w:r>
      <w:proofErr w:type="gramEnd"/>
      <w:r w:rsidR="0088251D" w:rsidRPr="00EC1689">
        <w:rPr>
          <w:rFonts w:ascii="Bookman Old Style" w:hAnsi="Bookman Old Style" w:cs="Bookman Old Style"/>
          <w:sz w:val="24"/>
          <w:szCs w:val="24"/>
        </w:rPr>
        <w:t>/отклонено), обоснование причин пр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и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нятия и (или) непринятия каждого поступившего замечания и (или) пре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д</w:t>
      </w:r>
      <w:r w:rsidR="0088251D" w:rsidRPr="00EC1689">
        <w:rPr>
          <w:rFonts w:ascii="Bookman Old Style" w:hAnsi="Bookman Old Style" w:cs="Bookman Old Style"/>
          <w:sz w:val="24"/>
          <w:szCs w:val="24"/>
        </w:rPr>
        <w:t>ложения.</w:t>
      </w:r>
    </w:p>
    <w:p w:rsidR="00371B1D" w:rsidRPr="00EC1689" w:rsidRDefault="00371B1D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3.3. Информация о результатах общественных обсуждений размещ</w:t>
      </w:r>
      <w:r w:rsidRPr="00EC1689">
        <w:rPr>
          <w:rFonts w:ascii="Bookman Old Style" w:hAnsi="Bookman Old Style" w:cs="Bookman Old Style"/>
          <w:sz w:val="24"/>
          <w:szCs w:val="24"/>
        </w:rPr>
        <w:t>а</w:t>
      </w:r>
      <w:r w:rsidRPr="00EC1689">
        <w:rPr>
          <w:rFonts w:ascii="Bookman Old Style" w:hAnsi="Bookman Old Style" w:cs="Bookman Old Style"/>
          <w:sz w:val="24"/>
          <w:szCs w:val="24"/>
        </w:rPr>
        <w:t>ется ответственным исполнителем в информационных источниках, ук</w:t>
      </w:r>
      <w:r w:rsidRPr="00EC1689">
        <w:rPr>
          <w:rFonts w:ascii="Bookman Old Style" w:hAnsi="Bookman Old Style" w:cs="Bookman Old Style"/>
          <w:sz w:val="24"/>
          <w:szCs w:val="24"/>
        </w:rPr>
        <w:t>а</w:t>
      </w:r>
      <w:r w:rsidRPr="00EC1689">
        <w:rPr>
          <w:rFonts w:ascii="Bookman Old Style" w:hAnsi="Bookman Old Style" w:cs="Bookman Old Style"/>
          <w:sz w:val="24"/>
          <w:szCs w:val="24"/>
        </w:rPr>
        <w:t>занных в пункте 2.1 настоящего Порядка.</w:t>
      </w:r>
    </w:p>
    <w:p w:rsidR="00E91421" w:rsidRPr="00EC1689" w:rsidRDefault="00E91421" w:rsidP="00EC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8"/>
          <w:szCs w:val="24"/>
        </w:rPr>
      </w:pPr>
    </w:p>
    <w:sectPr w:rsidR="00E91421" w:rsidRPr="00EC1689" w:rsidSect="00647EF7">
      <w:pgSz w:w="11906" w:h="16838"/>
      <w:pgMar w:top="426" w:right="849" w:bottom="709" w:left="1701" w:header="708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50" w:rsidRDefault="00684A50" w:rsidP="00647EF7">
      <w:pPr>
        <w:spacing w:after="0" w:line="240" w:lineRule="auto"/>
      </w:pPr>
      <w:r>
        <w:separator/>
      </w:r>
    </w:p>
  </w:endnote>
  <w:endnote w:type="continuationSeparator" w:id="1">
    <w:p w:rsidR="00684A50" w:rsidRDefault="00684A50" w:rsidP="006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50" w:rsidRPr="00647EF7" w:rsidRDefault="00684A50" w:rsidP="00647EF7">
    <w:pPr>
      <w:pStyle w:val="a7"/>
      <w:rPr>
        <w:sz w:val="9"/>
        <w:szCs w:val="9"/>
      </w:rPr>
    </w:pPr>
    <w:r w:rsidRPr="00647EF7">
      <w:rPr>
        <w:rFonts w:ascii="Bookman Old Style" w:hAnsi="Bookman Old Style"/>
        <w:i/>
        <w:sz w:val="9"/>
        <w:szCs w:val="9"/>
      </w:rPr>
      <w:fldChar w:fldCharType="begin"/>
    </w:r>
    <w:r w:rsidRPr="00647EF7">
      <w:rPr>
        <w:rFonts w:ascii="Bookman Old Style" w:hAnsi="Bookman Old Style"/>
        <w:i/>
        <w:sz w:val="9"/>
        <w:szCs w:val="9"/>
      </w:rPr>
      <w:instrText xml:space="preserve"> FILENAME \p </w:instrText>
    </w:r>
    <w:r w:rsidRPr="00647EF7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\\Server1\олеся\Мои документы\Оператор ЭВМ2\Постановления\2018 г\Об утв. Порядка проведения общественных обсуждений документов стратегического планирования МО-Мр.docx</w:t>
    </w:r>
    <w:r w:rsidRPr="00647EF7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50" w:rsidRDefault="00684A50" w:rsidP="00647EF7">
      <w:pPr>
        <w:spacing w:after="0" w:line="240" w:lineRule="auto"/>
      </w:pPr>
      <w:r>
        <w:separator/>
      </w:r>
    </w:p>
  </w:footnote>
  <w:footnote w:type="continuationSeparator" w:id="1">
    <w:p w:rsidR="00684A50" w:rsidRDefault="00684A50" w:rsidP="0064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D01"/>
    <w:rsid w:val="000160F0"/>
    <w:rsid w:val="000300E5"/>
    <w:rsid w:val="00032873"/>
    <w:rsid w:val="0005627F"/>
    <w:rsid w:val="000566B2"/>
    <w:rsid w:val="00062D72"/>
    <w:rsid w:val="00064837"/>
    <w:rsid w:val="0007219F"/>
    <w:rsid w:val="00074C1D"/>
    <w:rsid w:val="00082A48"/>
    <w:rsid w:val="000A6F5A"/>
    <w:rsid w:val="000B19C2"/>
    <w:rsid w:val="000B47D2"/>
    <w:rsid w:val="000B6160"/>
    <w:rsid w:val="000E14AF"/>
    <w:rsid w:val="000F5389"/>
    <w:rsid w:val="00180EA9"/>
    <w:rsid w:val="001937BA"/>
    <w:rsid w:val="001C7007"/>
    <w:rsid w:val="001D191C"/>
    <w:rsid w:val="001F4E4C"/>
    <w:rsid w:val="0020587A"/>
    <w:rsid w:val="00211E27"/>
    <w:rsid w:val="002125C7"/>
    <w:rsid w:val="00224B01"/>
    <w:rsid w:val="00227C88"/>
    <w:rsid w:val="00234548"/>
    <w:rsid w:val="002631F2"/>
    <w:rsid w:val="00275D6E"/>
    <w:rsid w:val="002832B1"/>
    <w:rsid w:val="002C0FD5"/>
    <w:rsid w:val="002D7E4D"/>
    <w:rsid w:val="00317945"/>
    <w:rsid w:val="00330BAA"/>
    <w:rsid w:val="003365F4"/>
    <w:rsid w:val="003473F9"/>
    <w:rsid w:val="003514D0"/>
    <w:rsid w:val="00371B1D"/>
    <w:rsid w:val="00377F4E"/>
    <w:rsid w:val="00390583"/>
    <w:rsid w:val="00394A9B"/>
    <w:rsid w:val="003C0168"/>
    <w:rsid w:val="00405C93"/>
    <w:rsid w:val="00423825"/>
    <w:rsid w:val="00424505"/>
    <w:rsid w:val="004309E3"/>
    <w:rsid w:val="0043423F"/>
    <w:rsid w:val="0044346A"/>
    <w:rsid w:val="004700DA"/>
    <w:rsid w:val="00493D01"/>
    <w:rsid w:val="004E1FBC"/>
    <w:rsid w:val="004F1394"/>
    <w:rsid w:val="004F3411"/>
    <w:rsid w:val="004F5236"/>
    <w:rsid w:val="004F6A66"/>
    <w:rsid w:val="005069D1"/>
    <w:rsid w:val="00506C30"/>
    <w:rsid w:val="00530DAE"/>
    <w:rsid w:val="005502B8"/>
    <w:rsid w:val="00557BA4"/>
    <w:rsid w:val="005845DA"/>
    <w:rsid w:val="00585412"/>
    <w:rsid w:val="005911DD"/>
    <w:rsid w:val="00594C55"/>
    <w:rsid w:val="005E57D4"/>
    <w:rsid w:val="00600BA5"/>
    <w:rsid w:val="00606059"/>
    <w:rsid w:val="00641EF9"/>
    <w:rsid w:val="0064768C"/>
    <w:rsid w:val="00647EF7"/>
    <w:rsid w:val="00655B8F"/>
    <w:rsid w:val="00657CD3"/>
    <w:rsid w:val="00684A50"/>
    <w:rsid w:val="006A7D63"/>
    <w:rsid w:val="006B1126"/>
    <w:rsid w:val="006C2C39"/>
    <w:rsid w:val="006D00A6"/>
    <w:rsid w:val="006D5E70"/>
    <w:rsid w:val="006F388F"/>
    <w:rsid w:val="007177FB"/>
    <w:rsid w:val="00730659"/>
    <w:rsid w:val="007316BF"/>
    <w:rsid w:val="007501A4"/>
    <w:rsid w:val="00751BEE"/>
    <w:rsid w:val="00755605"/>
    <w:rsid w:val="00755A42"/>
    <w:rsid w:val="007632A2"/>
    <w:rsid w:val="0079630E"/>
    <w:rsid w:val="00797922"/>
    <w:rsid w:val="007B0A1B"/>
    <w:rsid w:val="007B1010"/>
    <w:rsid w:val="007F2D06"/>
    <w:rsid w:val="007F7720"/>
    <w:rsid w:val="00801474"/>
    <w:rsid w:val="00804DC3"/>
    <w:rsid w:val="00823A98"/>
    <w:rsid w:val="00826745"/>
    <w:rsid w:val="00834B6B"/>
    <w:rsid w:val="00840F18"/>
    <w:rsid w:val="00846DBC"/>
    <w:rsid w:val="0085251F"/>
    <w:rsid w:val="008575A9"/>
    <w:rsid w:val="0088251D"/>
    <w:rsid w:val="008A1BFC"/>
    <w:rsid w:val="008A43BF"/>
    <w:rsid w:val="008B7692"/>
    <w:rsid w:val="008B7E85"/>
    <w:rsid w:val="008C488C"/>
    <w:rsid w:val="008C6BF8"/>
    <w:rsid w:val="008F061D"/>
    <w:rsid w:val="00902084"/>
    <w:rsid w:val="00914FF6"/>
    <w:rsid w:val="00915047"/>
    <w:rsid w:val="00930EF2"/>
    <w:rsid w:val="00931D30"/>
    <w:rsid w:val="009470AB"/>
    <w:rsid w:val="0096140F"/>
    <w:rsid w:val="0096296C"/>
    <w:rsid w:val="009878DA"/>
    <w:rsid w:val="00992922"/>
    <w:rsid w:val="009A1A3D"/>
    <w:rsid w:val="009B34B8"/>
    <w:rsid w:val="009B6B90"/>
    <w:rsid w:val="009C2FE7"/>
    <w:rsid w:val="009D5D76"/>
    <w:rsid w:val="00A12842"/>
    <w:rsid w:val="00A25DF3"/>
    <w:rsid w:val="00A440B2"/>
    <w:rsid w:val="00A46147"/>
    <w:rsid w:val="00A6651A"/>
    <w:rsid w:val="00A966AE"/>
    <w:rsid w:val="00AA6B35"/>
    <w:rsid w:val="00AB5D56"/>
    <w:rsid w:val="00AC401D"/>
    <w:rsid w:val="00AC554F"/>
    <w:rsid w:val="00AE495F"/>
    <w:rsid w:val="00AF67C5"/>
    <w:rsid w:val="00B0191E"/>
    <w:rsid w:val="00B17F8D"/>
    <w:rsid w:val="00B470CB"/>
    <w:rsid w:val="00B54E55"/>
    <w:rsid w:val="00B71205"/>
    <w:rsid w:val="00B90DF6"/>
    <w:rsid w:val="00BC053A"/>
    <w:rsid w:val="00BC4839"/>
    <w:rsid w:val="00BC7D0F"/>
    <w:rsid w:val="00BD3981"/>
    <w:rsid w:val="00C117B3"/>
    <w:rsid w:val="00C30831"/>
    <w:rsid w:val="00C35EFF"/>
    <w:rsid w:val="00C4547B"/>
    <w:rsid w:val="00C7081E"/>
    <w:rsid w:val="00C9029D"/>
    <w:rsid w:val="00CA7682"/>
    <w:rsid w:val="00CB394D"/>
    <w:rsid w:val="00CC5E9E"/>
    <w:rsid w:val="00CD3242"/>
    <w:rsid w:val="00CD515B"/>
    <w:rsid w:val="00CE2670"/>
    <w:rsid w:val="00CF70FB"/>
    <w:rsid w:val="00D07B8E"/>
    <w:rsid w:val="00D11290"/>
    <w:rsid w:val="00D17170"/>
    <w:rsid w:val="00D30D69"/>
    <w:rsid w:val="00D41DC7"/>
    <w:rsid w:val="00D63E1D"/>
    <w:rsid w:val="00D945E2"/>
    <w:rsid w:val="00D97A3B"/>
    <w:rsid w:val="00DF0069"/>
    <w:rsid w:val="00E06D6E"/>
    <w:rsid w:val="00E13DD5"/>
    <w:rsid w:val="00E23754"/>
    <w:rsid w:val="00E24200"/>
    <w:rsid w:val="00E745A0"/>
    <w:rsid w:val="00E91421"/>
    <w:rsid w:val="00EA5736"/>
    <w:rsid w:val="00EC1689"/>
    <w:rsid w:val="00EC769D"/>
    <w:rsid w:val="00ED625E"/>
    <w:rsid w:val="00EE4875"/>
    <w:rsid w:val="00EF5B38"/>
    <w:rsid w:val="00F11A30"/>
    <w:rsid w:val="00F15571"/>
    <w:rsid w:val="00F31E67"/>
    <w:rsid w:val="00F67470"/>
    <w:rsid w:val="00F70A70"/>
    <w:rsid w:val="00F90AE4"/>
    <w:rsid w:val="00F969C5"/>
    <w:rsid w:val="00F975DE"/>
    <w:rsid w:val="00FB1405"/>
    <w:rsid w:val="00FC6F47"/>
    <w:rsid w:val="00F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01"/>
    <w:rPr>
      <w:b/>
      <w:bCs/>
    </w:rPr>
  </w:style>
  <w:style w:type="character" w:customStyle="1" w:styleId="apple-converted-space">
    <w:name w:val="apple-converted-space"/>
    <w:basedOn w:val="a0"/>
    <w:rsid w:val="00493D01"/>
  </w:style>
  <w:style w:type="paragraph" w:customStyle="1" w:styleId="2">
    <w:name w:val="Обычный2"/>
    <w:rsid w:val="00EC168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C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EF7"/>
  </w:style>
  <w:style w:type="paragraph" w:styleId="a7">
    <w:name w:val="footer"/>
    <w:basedOn w:val="a"/>
    <w:link w:val="a8"/>
    <w:uiPriority w:val="99"/>
    <w:unhideWhenUsed/>
    <w:rsid w:val="0064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F0BB880E828FF665ED98FA1157E8F97F488CB0CC433BEC8A6F8CE97E2E9C6B89D1F4459FEC4CZCU6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042D-A196-43F0-A139-211AA85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Олеся Лещинская</cp:lastModifiedBy>
  <cp:revision>4</cp:revision>
  <cp:lastPrinted>2018-02-19T06:19:00Z</cp:lastPrinted>
  <dcterms:created xsi:type="dcterms:W3CDTF">2018-02-16T09:16:00Z</dcterms:created>
  <dcterms:modified xsi:type="dcterms:W3CDTF">2018-02-19T09:59:00Z</dcterms:modified>
</cp:coreProperties>
</file>