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B0" w:rsidRPr="003D615E" w:rsidRDefault="00E649B0" w:rsidP="003D615E">
      <w:pPr>
        <w:pStyle w:val="a3"/>
        <w:spacing w:after="0" w:line="240" w:lineRule="auto"/>
        <w:ind w:left="9204"/>
        <w:jc w:val="center"/>
        <w:rPr>
          <w:rFonts w:ascii="Bookman Old Style" w:hAnsi="Bookman Old Style"/>
          <w:i/>
        </w:rPr>
      </w:pPr>
      <w:bookmarkStart w:id="0" w:name="_GoBack"/>
      <w:bookmarkEnd w:id="0"/>
      <w:r w:rsidRPr="003D615E">
        <w:rPr>
          <w:rFonts w:ascii="Bookman Old Style" w:hAnsi="Bookman Old Style"/>
          <w:i/>
        </w:rPr>
        <w:t>Приложение</w:t>
      </w:r>
    </w:p>
    <w:p w:rsidR="004B2F75" w:rsidRPr="003D615E" w:rsidRDefault="00E649B0" w:rsidP="003D615E">
      <w:pPr>
        <w:pStyle w:val="a3"/>
        <w:spacing w:after="0" w:line="240" w:lineRule="auto"/>
        <w:ind w:left="9204"/>
        <w:jc w:val="center"/>
        <w:rPr>
          <w:rFonts w:ascii="Bookman Old Style" w:hAnsi="Bookman Old Style"/>
          <w:i/>
        </w:rPr>
      </w:pPr>
      <w:r w:rsidRPr="003D615E">
        <w:rPr>
          <w:rFonts w:ascii="Bookman Old Style" w:hAnsi="Bookman Old Style"/>
          <w:i/>
        </w:rPr>
        <w:t>к Порядку ведения перечня видов муниципального контроля и органов местного самоуправления муниципального образования Моздокский район, уполномоченных на их осуществление</w:t>
      </w:r>
    </w:p>
    <w:p w:rsidR="00E649B0" w:rsidRDefault="00E649B0" w:rsidP="00E649B0">
      <w:pPr>
        <w:pStyle w:val="a3"/>
        <w:spacing w:after="0" w:line="240" w:lineRule="auto"/>
        <w:ind w:left="10348"/>
        <w:rPr>
          <w:rFonts w:ascii="Bookman Old Style" w:hAnsi="Bookman Old Style"/>
          <w:sz w:val="24"/>
          <w:szCs w:val="24"/>
        </w:rPr>
      </w:pPr>
    </w:p>
    <w:p w:rsidR="00E649B0" w:rsidRPr="00E649B0" w:rsidRDefault="00E649B0" w:rsidP="00E649B0">
      <w:pPr>
        <w:pStyle w:val="a3"/>
        <w:spacing w:after="0" w:line="240" w:lineRule="auto"/>
        <w:ind w:left="0"/>
        <w:jc w:val="center"/>
        <w:rPr>
          <w:rFonts w:ascii="Bookman Old Style" w:hAnsi="Bookman Old Style"/>
          <w:b/>
          <w:sz w:val="24"/>
          <w:szCs w:val="24"/>
        </w:rPr>
      </w:pPr>
    </w:p>
    <w:p w:rsidR="003D615E" w:rsidRDefault="003D615E" w:rsidP="00E649B0">
      <w:pPr>
        <w:pStyle w:val="a3"/>
        <w:spacing w:after="0" w:line="240" w:lineRule="auto"/>
        <w:ind w:left="0"/>
        <w:jc w:val="center"/>
        <w:rPr>
          <w:rFonts w:ascii="Bookman Old Style" w:hAnsi="Bookman Old Style"/>
          <w:b/>
          <w:sz w:val="24"/>
          <w:szCs w:val="24"/>
        </w:rPr>
      </w:pPr>
    </w:p>
    <w:p w:rsidR="00E649B0" w:rsidRDefault="00E649B0" w:rsidP="00E649B0">
      <w:pPr>
        <w:pStyle w:val="a3"/>
        <w:spacing w:after="0" w:line="240" w:lineRule="auto"/>
        <w:ind w:left="0"/>
        <w:jc w:val="center"/>
        <w:rPr>
          <w:rFonts w:ascii="Bookman Old Style" w:hAnsi="Bookman Old Style"/>
          <w:b/>
          <w:sz w:val="24"/>
          <w:szCs w:val="24"/>
        </w:rPr>
      </w:pPr>
      <w:r w:rsidRPr="00E649B0">
        <w:rPr>
          <w:rFonts w:ascii="Bookman Old Style" w:hAnsi="Bookman Old Style"/>
          <w:b/>
          <w:sz w:val="24"/>
          <w:szCs w:val="24"/>
        </w:rPr>
        <w:t xml:space="preserve">Перечень </w:t>
      </w:r>
    </w:p>
    <w:p w:rsidR="00E649B0" w:rsidRDefault="00E649B0" w:rsidP="00E649B0">
      <w:pPr>
        <w:pStyle w:val="a3"/>
        <w:spacing w:after="0" w:line="240" w:lineRule="auto"/>
        <w:ind w:left="0"/>
        <w:jc w:val="center"/>
        <w:rPr>
          <w:rFonts w:ascii="Bookman Old Style" w:hAnsi="Bookman Old Style"/>
          <w:b/>
          <w:sz w:val="24"/>
          <w:szCs w:val="24"/>
        </w:rPr>
      </w:pPr>
      <w:r w:rsidRPr="00E649B0">
        <w:rPr>
          <w:rFonts w:ascii="Bookman Old Style" w:hAnsi="Bookman Old Style"/>
          <w:b/>
          <w:sz w:val="24"/>
          <w:szCs w:val="24"/>
        </w:rPr>
        <w:t xml:space="preserve">видов муниципального контроля </w:t>
      </w:r>
    </w:p>
    <w:p w:rsidR="003D615E" w:rsidRDefault="00E649B0" w:rsidP="00E649B0">
      <w:pPr>
        <w:pStyle w:val="a3"/>
        <w:spacing w:after="0" w:line="240" w:lineRule="auto"/>
        <w:ind w:left="0"/>
        <w:jc w:val="center"/>
        <w:rPr>
          <w:rFonts w:ascii="Bookman Old Style" w:hAnsi="Bookman Old Style"/>
          <w:b/>
          <w:sz w:val="24"/>
          <w:szCs w:val="24"/>
        </w:rPr>
      </w:pPr>
      <w:r w:rsidRPr="00E649B0">
        <w:rPr>
          <w:rFonts w:ascii="Bookman Old Style" w:hAnsi="Bookman Old Style"/>
          <w:b/>
          <w:sz w:val="24"/>
          <w:szCs w:val="24"/>
        </w:rPr>
        <w:t xml:space="preserve">и органов местного самоуправления муниципального образования Моздокский район, </w:t>
      </w:r>
    </w:p>
    <w:p w:rsidR="00E649B0" w:rsidRDefault="00E649B0" w:rsidP="00E649B0">
      <w:pPr>
        <w:pStyle w:val="a3"/>
        <w:spacing w:after="0" w:line="240" w:lineRule="auto"/>
        <w:ind w:left="0"/>
        <w:jc w:val="center"/>
        <w:rPr>
          <w:rFonts w:ascii="Bookman Old Style" w:hAnsi="Bookman Old Style"/>
          <w:b/>
          <w:sz w:val="24"/>
          <w:szCs w:val="24"/>
        </w:rPr>
      </w:pPr>
      <w:r w:rsidRPr="00E649B0">
        <w:rPr>
          <w:rFonts w:ascii="Bookman Old Style" w:hAnsi="Bookman Old Style"/>
          <w:b/>
          <w:sz w:val="24"/>
          <w:szCs w:val="24"/>
        </w:rPr>
        <w:t>уполномоченных на их осуществление</w:t>
      </w:r>
    </w:p>
    <w:p w:rsidR="003D615E" w:rsidRDefault="003D615E" w:rsidP="00E649B0">
      <w:pPr>
        <w:pStyle w:val="a3"/>
        <w:spacing w:after="0" w:line="240" w:lineRule="auto"/>
        <w:ind w:left="0"/>
        <w:jc w:val="center"/>
        <w:rPr>
          <w:rFonts w:ascii="Bookman Old Style" w:hAnsi="Bookman Old Style"/>
          <w:b/>
          <w:sz w:val="24"/>
          <w:szCs w:val="24"/>
        </w:rPr>
      </w:pPr>
    </w:p>
    <w:p w:rsidR="003D615E" w:rsidRPr="00E649B0" w:rsidRDefault="003D615E" w:rsidP="00E649B0">
      <w:pPr>
        <w:pStyle w:val="a3"/>
        <w:spacing w:after="0" w:line="240" w:lineRule="auto"/>
        <w:ind w:left="0"/>
        <w:jc w:val="center"/>
        <w:rPr>
          <w:rFonts w:ascii="Bookman Old Style" w:hAnsi="Bookman Old Style"/>
          <w:b/>
          <w:sz w:val="24"/>
          <w:szCs w:val="24"/>
        </w:rPr>
      </w:pPr>
    </w:p>
    <w:p w:rsidR="00E649B0" w:rsidRDefault="00E649B0">
      <w:pPr>
        <w:pStyle w:val="a3"/>
        <w:spacing w:after="0" w:line="240" w:lineRule="auto"/>
        <w:ind w:left="0"/>
        <w:rPr>
          <w:rFonts w:ascii="Bookman Old Style" w:hAnsi="Bookman Old Style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608"/>
        <w:gridCol w:w="2533"/>
        <w:gridCol w:w="2936"/>
        <w:gridCol w:w="2976"/>
        <w:gridCol w:w="3115"/>
      </w:tblGrid>
      <w:tr w:rsidR="00E649B0" w:rsidTr="00E649B0">
        <w:tc>
          <w:tcPr>
            <w:tcW w:w="675" w:type="dxa"/>
            <w:vAlign w:val="center"/>
          </w:tcPr>
          <w:p w:rsidR="00E649B0" w:rsidRPr="00E649B0" w:rsidRDefault="00E649B0" w:rsidP="00E649B0">
            <w:pPr>
              <w:pStyle w:val="a3"/>
              <w:ind w:left="0"/>
              <w:jc w:val="center"/>
              <w:rPr>
                <w:rFonts w:ascii="Bookman Old Style" w:hAnsi="Bookman Old Style"/>
                <w:b/>
                <w:szCs w:val="24"/>
              </w:rPr>
            </w:pPr>
            <w:r w:rsidRPr="00E649B0">
              <w:rPr>
                <w:rFonts w:ascii="Bookman Old Style" w:hAnsi="Bookman Old Style"/>
                <w:b/>
                <w:szCs w:val="24"/>
              </w:rPr>
              <w:t>№</w:t>
            </w:r>
          </w:p>
          <w:p w:rsidR="00E649B0" w:rsidRPr="00E649B0" w:rsidRDefault="00E649B0" w:rsidP="00E649B0">
            <w:pPr>
              <w:pStyle w:val="a3"/>
              <w:ind w:left="0"/>
              <w:jc w:val="center"/>
              <w:rPr>
                <w:rFonts w:ascii="Bookman Old Style" w:hAnsi="Bookman Old Style"/>
                <w:b/>
                <w:szCs w:val="24"/>
              </w:rPr>
            </w:pPr>
            <w:r w:rsidRPr="00E649B0">
              <w:rPr>
                <w:rFonts w:ascii="Bookman Old Style" w:hAnsi="Bookman Old Style"/>
                <w:b/>
                <w:szCs w:val="24"/>
              </w:rPr>
              <w:t>п/п</w:t>
            </w:r>
          </w:p>
        </w:tc>
        <w:tc>
          <w:tcPr>
            <w:tcW w:w="2609" w:type="dxa"/>
            <w:vAlign w:val="center"/>
          </w:tcPr>
          <w:p w:rsidR="00E649B0" w:rsidRPr="00E649B0" w:rsidRDefault="00E649B0" w:rsidP="00E649B0">
            <w:pPr>
              <w:pStyle w:val="a3"/>
              <w:ind w:left="0"/>
              <w:jc w:val="center"/>
              <w:rPr>
                <w:rFonts w:ascii="Bookman Old Style" w:hAnsi="Bookman Old Style"/>
                <w:b/>
                <w:szCs w:val="24"/>
              </w:rPr>
            </w:pPr>
            <w:r w:rsidRPr="00E649B0">
              <w:rPr>
                <w:rFonts w:ascii="Bookman Old Style" w:hAnsi="Bookman Old Style"/>
                <w:b/>
                <w:szCs w:val="24"/>
              </w:rPr>
              <w:t>Вид муниципального контроля</w:t>
            </w:r>
          </w:p>
        </w:tc>
        <w:tc>
          <w:tcPr>
            <w:tcW w:w="2533" w:type="dxa"/>
            <w:vAlign w:val="center"/>
          </w:tcPr>
          <w:p w:rsidR="00E649B0" w:rsidRPr="00E649B0" w:rsidRDefault="00E649B0" w:rsidP="00E649B0">
            <w:pPr>
              <w:pStyle w:val="a3"/>
              <w:ind w:left="0"/>
              <w:jc w:val="center"/>
              <w:rPr>
                <w:rFonts w:ascii="Bookman Old Style" w:hAnsi="Bookman Old Style"/>
                <w:b/>
                <w:szCs w:val="24"/>
              </w:rPr>
            </w:pPr>
            <w:r w:rsidRPr="00E649B0">
              <w:rPr>
                <w:rFonts w:ascii="Bookman Old Style" w:hAnsi="Bookman Old Style"/>
                <w:b/>
                <w:szCs w:val="24"/>
              </w:rPr>
              <w:t xml:space="preserve">Наименование органа местного самоуправления, уполномоченного на осуществление соответствующего вида муниципального контроля </w:t>
            </w:r>
          </w:p>
        </w:tc>
        <w:tc>
          <w:tcPr>
            <w:tcW w:w="2938" w:type="dxa"/>
            <w:vAlign w:val="center"/>
          </w:tcPr>
          <w:p w:rsidR="00E649B0" w:rsidRPr="00E649B0" w:rsidRDefault="00E649B0" w:rsidP="00E649B0">
            <w:pPr>
              <w:pStyle w:val="a3"/>
              <w:ind w:left="0" w:hanging="41"/>
              <w:jc w:val="center"/>
              <w:rPr>
                <w:rFonts w:ascii="Bookman Old Style" w:hAnsi="Bookman Old Style"/>
                <w:b/>
                <w:szCs w:val="24"/>
              </w:rPr>
            </w:pPr>
            <w:r w:rsidRPr="00E649B0">
              <w:rPr>
                <w:rFonts w:ascii="Bookman Old Style" w:hAnsi="Bookman Old Style"/>
                <w:b/>
                <w:szCs w:val="24"/>
              </w:rPr>
              <w:t>Реквизиты муниципального нормативного правового акта о наделении органа местного самоуправления полномочиями по осуществлению муниципального контроля</w:t>
            </w:r>
          </w:p>
        </w:tc>
        <w:tc>
          <w:tcPr>
            <w:tcW w:w="2977" w:type="dxa"/>
            <w:vAlign w:val="center"/>
          </w:tcPr>
          <w:p w:rsidR="00E649B0" w:rsidRPr="00E649B0" w:rsidRDefault="00E649B0" w:rsidP="00E649B0">
            <w:pPr>
              <w:pStyle w:val="a3"/>
              <w:ind w:left="0"/>
              <w:jc w:val="center"/>
              <w:rPr>
                <w:rFonts w:ascii="Bookman Old Style" w:hAnsi="Bookman Old Style"/>
                <w:b/>
                <w:szCs w:val="24"/>
              </w:rPr>
            </w:pPr>
            <w:r w:rsidRPr="00E649B0">
              <w:rPr>
                <w:rFonts w:ascii="Bookman Old Style" w:hAnsi="Bookman Old Style"/>
                <w:b/>
                <w:szCs w:val="24"/>
              </w:rPr>
              <w:t>Наименование структурного подразделения органа местного самоуправления, уполномоченного на осуществление соответствующего вида муниципального контроля</w:t>
            </w:r>
          </w:p>
        </w:tc>
        <w:tc>
          <w:tcPr>
            <w:tcW w:w="3118" w:type="dxa"/>
            <w:vAlign w:val="center"/>
          </w:tcPr>
          <w:p w:rsidR="00E649B0" w:rsidRPr="00E649B0" w:rsidRDefault="00E649B0" w:rsidP="00E649B0">
            <w:pPr>
              <w:pStyle w:val="a3"/>
              <w:ind w:left="0"/>
              <w:jc w:val="center"/>
              <w:rPr>
                <w:rFonts w:ascii="Bookman Old Style" w:hAnsi="Bookman Old Style"/>
                <w:b/>
                <w:szCs w:val="24"/>
              </w:rPr>
            </w:pPr>
            <w:r w:rsidRPr="00E649B0">
              <w:rPr>
                <w:rFonts w:ascii="Bookman Old Style" w:hAnsi="Bookman Old Style"/>
                <w:b/>
                <w:szCs w:val="24"/>
              </w:rPr>
              <w:t>Реквизиты нормативного правового акта органа местного самоуправления о наделении структурного подразделения полномочиями по осуществлению муниципального контроля</w:t>
            </w:r>
          </w:p>
        </w:tc>
      </w:tr>
      <w:tr w:rsidR="00E649B0" w:rsidTr="00E649B0">
        <w:tc>
          <w:tcPr>
            <w:tcW w:w="675" w:type="dxa"/>
          </w:tcPr>
          <w:p w:rsidR="00E649B0" w:rsidRDefault="00E649B0">
            <w:pPr>
              <w:pStyle w:val="a3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09" w:type="dxa"/>
          </w:tcPr>
          <w:p w:rsidR="00E649B0" w:rsidRDefault="00E649B0">
            <w:pPr>
              <w:pStyle w:val="a3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33" w:type="dxa"/>
          </w:tcPr>
          <w:p w:rsidR="00E649B0" w:rsidRDefault="00E649B0">
            <w:pPr>
              <w:pStyle w:val="a3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38" w:type="dxa"/>
          </w:tcPr>
          <w:p w:rsidR="00E649B0" w:rsidRDefault="00E649B0">
            <w:pPr>
              <w:pStyle w:val="a3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49B0" w:rsidRDefault="00E649B0">
            <w:pPr>
              <w:pStyle w:val="a3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18" w:type="dxa"/>
          </w:tcPr>
          <w:p w:rsidR="00E649B0" w:rsidRDefault="00E649B0">
            <w:pPr>
              <w:pStyle w:val="a3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649B0" w:rsidTr="00E649B0">
        <w:tc>
          <w:tcPr>
            <w:tcW w:w="675" w:type="dxa"/>
          </w:tcPr>
          <w:p w:rsidR="00E649B0" w:rsidRDefault="00E649B0">
            <w:pPr>
              <w:pStyle w:val="a3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09" w:type="dxa"/>
          </w:tcPr>
          <w:p w:rsidR="00E649B0" w:rsidRDefault="00E649B0">
            <w:pPr>
              <w:pStyle w:val="a3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33" w:type="dxa"/>
          </w:tcPr>
          <w:p w:rsidR="00E649B0" w:rsidRDefault="00E649B0">
            <w:pPr>
              <w:pStyle w:val="a3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38" w:type="dxa"/>
          </w:tcPr>
          <w:p w:rsidR="00E649B0" w:rsidRDefault="00E649B0">
            <w:pPr>
              <w:pStyle w:val="a3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49B0" w:rsidRDefault="00E649B0">
            <w:pPr>
              <w:pStyle w:val="a3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18" w:type="dxa"/>
          </w:tcPr>
          <w:p w:rsidR="00E649B0" w:rsidRDefault="00E649B0">
            <w:pPr>
              <w:pStyle w:val="a3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E649B0" w:rsidRDefault="00E649B0">
      <w:pPr>
        <w:pStyle w:val="a3"/>
        <w:spacing w:after="0" w:line="240" w:lineRule="auto"/>
        <w:ind w:left="0"/>
        <w:rPr>
          <w:rFonts w:ascii="Bookman Old Style" w:hAnsi="Bookman Old Style"/>
          <w:sz w:val="24"/>
          <w:szCs w:val="24"/>
        </w:rPr>
      </w:pPr>
    </w:p>
    <w:p w:rsidR="00E649B0" w:rsidRPr="00DA49BF" w:rsidRDefault="00E649B0">
      <w:pPr>
        <w:pStyle w:val="a3"/>
        <w:spacing w:after="0" w:line="240" w:lineRule="auto"/>
        <w:ind w:left="0"/>
        <w:rPr>
          <w:rFonts w:ascii="Bookman Old Style" w:hAnsi="Bookman Old Style"/>
          <w:sz w:val="24"/>
          <w:szCs w:val="24"/>
        </w:rPr>
      </w:pPr>
    </w:p>
    <w:sectPr w:rsidR="00E649B0" w:rsidRPr="00DA49BF" w:rsidSect="00E649B0">
      <w:footerReference w:type="default" r:id="rId7"/>
      <w:pgSz w:w="16838" w:h="11906" w:orient="landscape"/>
      <w:pgMar w:top="1418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2DA" w:rsidRDefault="009212DA" w:rsidP="003D615E">
      <w:pPr>
        <w:spacing w:after="0" w:line="240" w:lineRule="auto"/>
      </w:pPr>
      <w:r>
        <w:separator/>
      </w:r>
    </w:p>
  </w:endnote>
  <w:endnote w:type="continuationSeparator" w:id="0">
    <w:p w:rsidR="009212DA" w:rsidRDefault="009212DA" w:rsidP="003D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7750186"/>
      <w:docPartObj>
        <w:docPartGallery w:val="Page Numbers (Bottom of Page)"/>
        <w:docPartUnique/>
      </w:docPartObj>
    </w:sdtPr>
    <w:sdtEndPr/>
    <w:sdtContent>
      <w:p w:rsidR="003D615E" w:rsidRDefault="003D615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903">
          <w:rPr>
            <w:noProof/>
          </w:rPr>
          <w:t>1</w:t>
        </w:r>
        <w:r>
          <w:fldChar w:fldCharType="end"/>
        </w:r>
      </w:p>
    </w:sdtContent>
  </w:sdt>
  <w:p w:rsidR="003D615E" w:rsidRDefault="003D615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2DA" w:rsidRDefault="009212DA" w:rsidP="003D615E">
      <w:pPr>
        <w:spacing w:after="0" w:line="240" w:lineRule="auto"/>
      </w:pPr>
      <w:r>
        <w:separator/>
      </w:r>
    </w:p>
  </w:footnote>
  <w:footnote w:type="continuationSeparator" w:id="0">
    <w:p w:rsidR="009212DA" w:rsidRDefault="009212DA" w:rsidP="003D6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17796"/>
    <w:multiLevelType w:val="hybridMultilevel"/>
    <w:tmpl w:val="F872EA40"/>
    <w:lvl w:ilvl="0" w:tplc="E06C15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41C"/>
    <w:rsid w:val="00010CC4"/>
    <w:rsid w:val="001F241C"/>
    <w:rsid w:val="00240F9A"/>
    <w:rsid w:val="003D615E"/>
    <w:rsid w:val="0040396C"/>
    <w:rsid w:val="004623CD"/>
    <w:rsid w:val="00482314"/>
    <w:rsid w:val="004B2F75"/>
    <w:rsid w:val="004C2BD9"/>
    <w:rsid w:val="00516B4E"/>
    <w:rsid w:val="00571C22"/>
    <w:rsid w:val="00705F91"/>
    <w:rsid w:val="007A244D"/>
    <w:rsid w:val="00863903"/>
    <w:rsid w:val="009212DA"/>
    <w:rsid w:val="00A900F2"/>
    <w:rsid w:val="00BD67F5"/>
    <w:rsid w:val="00D420E9"/>
    <w:rsid w:val="00DA2C69"/>
    <w:rsid w:val="00DA49BF"/>
    <w:rsid w:val="00DC57F4"/>
    <w:rsid w:val="00E649B0"/>
    <w:rsid w:val="00F070EE"/>
    <w:rsid w:val="00F45E57"/>
    <w:rsid w:val="00FA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BB278-D5E7-446F-B783-B2A66827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9BF"/>
    <w:pPr>
      <w:ind w:left="720"/>
      <w:contextualSpacing/>
    </w:pPr>
  </w:style>
  <w:style w:type="table" w:styleId="a4">
    <w:name w:val="Table Grid"/>
    <w:basedOn w:val="a1"/>
    <w:uiPriority w:val="59"/>
    <w:rsid w:val="00E649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D6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15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D6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615E"/>
  </w:style>
  <w:style w:type="paragraph" w:styleId="a9">
    <w:name w:val="footer"/>
    <w:basedOn w:val="a"/>
    <w:link w:val="aa"/>
    <w:uiPriority w:val="99"/>
    <w:unhideWhenUsed/>
    <w:rsid w:val="003D6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6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Ur.otdel-1</dc:creator>
  <cp:keywords/>
  <dc:description/>
  <cp:lastModifiedBy>Алёна Викторовна</cp:lastModifiedBy>
  <cp:revision>2</cp:revision>
  <cp:lastPrinted>2020-08-28T13:40:00Z</cp:lastPrinted>
  <dcterms:created xsi:type="dcterms:W3CDTF">2020-09-08T06:01:00Z</dcterms:created>
  <dcterms:modified xsi:type="dcterms:W3CDTF">2020-09-08T06:01:00Z</dcterms:modified>
</cp:coreProperties>
</file>